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0B" w:rsidRDefault="002D220B" w:rsidP="002D220B">
      <w:pPr>
        <w:pStyle w:val="Title"/>
        <w:spacing w:before="480" w:after="120"/>
        <w:contextualSpacing w:val="0"/>
      </w:pPr>
      <w:bookmarkStart w:id="0" w:name="h.tyo9sas42ajt" w:colFirst="0" w:colLast="0"/>
      <w:bookmarkEnd w:id="0"/>
      <w:r>
        <w:rPr>
          <w:rFonts w:ascii="Calibri" w:eastAsia="Calibri" w:hAnsi="Calibri" w:cs="Calibri"/>
          <w:b/>
          <w:sz w:val="36"/>
        </w:rPr>
        <w:t xml:space="preserve">Meeting/Call Notes - </w:t>
      </w:r>
      <w:proofErr w:type="spellStart"/>
      <w:r>
        <w:rPr>
          <w:rFonts w:ascii="Calibri" w:eastAsia="Calibri" w:hAnsi="Calibri" w:cs="Calibri"/>
          <w:b/>
          <w:sz w:val="36"/>
        </w:rPr>
        <w:t>OpenHIE</w:t>
      </w:r>
      <w:proofErr w:type="spellEnd"/>
      <w:r>
        <w:rPr>
          <w:rFonts w:ascii="Calibri" w:eastAsia="Calibri" w:hAnsi="Calibri" w:cs="Calibri"/>
          <w:b/>
          <w:sz w:val="36"/>
        </w:rPr>
        <w:t xml:space="preserve"> Interoperability Layer </w:t>
      </w:r>
    </w:p>
    <w:p w:rsidR="002D220B" w:rsidRDefault="002D220B" w:rsidP="002D220B">
      <w:r>
        <w:rPr>
          <w:rFonts w:ascii="Calibri" w:eastAsia="Calibri" w:hAnsi="Calibri" w:cs="Calibri"/>
          <w:b/>
        </w:rPr>
        <w:t xml:space="preserve">Meeting purpose:  Community Call for </w:t>
      </w:r>
      <w:proofErr w:type="spellStart"/>
      <w:r>
        <w:rPr>
          <w:rFonts w:ascii="Calibri" w:eastAsia="Calibri" w:hAnsi="Calibri" w:cs="Calibri"/>
          <w:b/>
        </w:rPr>
        <w:t>OpenHIE</w:t>
      </w:r>
      <w:proofErr w:type="spellEnd"/>
      <w:r>
        <w:rPr>
          <w:rFonts w:ascii="Calibri" w:eastAsia="Calibri" w:hAnsi="Calibri" w:cs="Calibri"/>
          <w:b/>
        </w:rPr>
        <w:t xml:space="preserve"> IL</w:t>
      </w:r>
    </w:p>
    <w:p w:rsidR="0084128F" w:rsidRPr="0084128F" w:rsidRDefault="0084128F" w:rsidP="0084128F">
      <w:pPr>
        <w:ind w:left="360"/>
      </w:pPr>
      <w:r w:rsidRPr="0084128F">
        <w:rPr>
          <w:b/>
          <w:bCs/>
        </w:rPr>
        <w:br/>
        <w:t>Date</w:t>
      </w:r>
      <w:r w:rsidRPr="0084128F">
        <w:t>:</w:t>
      </w:r>
    </w:p>
    <w:p w:rsidR="0084128F" w:rsidRPr="0084128F" w:rsidRDefault="0084128F" w:rsidP="0084128F">
      <w:pPr>
        <w:ind w:left="360"/>
      </w:pPr>
      <w:r w:rsidRPr="0084128F">
        <w:t>21 January 2014 </w:t>
      </w:r>
    </w:p>
    <w:p w:rsidR="0084128F" w:rsidRPr="0084128F" w:rsidRDefault="0084128F" w:rsidP="0084128F">
      <w:pPr>
        <w:ind w:left="360"/>
      </w:pPr>
      <w:bookmarkStart w:id="1" w:name="_GoBack"/>
      <w:bookmarkEnd w:id="1"/>
      <w:r w:rsidRPr="0084128F">
        <w:rPr>
          <w:b/>
          <w:bCs/>
        </w:rPr>
        <w:t>Attendees</w:t>
      </w:r>
      <w:r w:rsidRPr="0084128F">
        <w:t>:</w:t>
      </w:r>
    </w:p>
    <w:p w:rsidR="0084128F" w:rsidRPr="0084128F" w:rsidRDefault="0084128F" w:rsidP="0084128F">
      <w:pPr>
        <w:ind w:left="360"/>
      </w:pPr>
      <w:r w:rsidRPr="0084128F">
        <w:t xml:space="preserve">Carl </w:t>
      </w:r>
      <w:proofErr w:type="spellStart"/>
      <w:r w:rsidRPr="0084128F">
        <w:t>Fourie</w:t>
      </w:r>
      <w:proofErr w:type="spellEnd"/>
      <w:r w:rsidRPr="0084128F">
        <w:t> </w:t>
      </w:r>
    </w:p>
    <w:p w:rsidR="0084128F" w:rsidRPr="0084128F" w:rsidRDefault="0084128F" w:rsidP="0084128F">
      <w:pPr>
        <w:ind w:left="360"/>
      </w:pPr>
      <w:r w:rsidRPr="0084128F">
        <w:t>Ryan Crichton</w:t>
      </w:r>
    </w:p>
    <w:p w:rsidR="0084128F" w:rsidRPr="0084128F" w:rsidRDefault="0084128F" w:rsidP="0084128F">
      <w:pPr>
        <w:ind w:left="360"/>
      </w:pPr>
      <w:r w:rsidRPr="0084128F">
        <w:t>Linda Taylor </w:t>
      </w:r>
    </w:p>
    <w:p w:rsidR="0084128F" w:rsidRPr="0084128F" w:rsidRDefault="0084128F" w:rsidP="0084128F">
      <w:pPr>
        <w:ind w:left="360"/>
      </w:pPr>
      <w:r w:rsidRPr="0084128F">
        <w:t>Hannes Venter</w:t>
      </w:r>
    </w:p>
    <w:p w:rsidR="0084128F" w:rsidRPr="0084128F" w:rsidRDefault="0084128F" w:rsidP="0084128F">
      <w:pPr>
        <w:ind w:left="360"/>
      </w:pPr>
      <w:r w:rsidRPr="0084128F">
        <w:t>Joan Africa-Brown</w:t>
      </w:r>
    </w:p>
    <w:p w:rsidR="0084128F" w:rsidRPr="0084128F" w:rsidRDefault="0084128F" w:rsidP="0084128F">
      <w:pPr>
        <w:ind w:left="360"/>
      </w:pPr>
      <w:r w:rsidRPr="0084128F">
        <w:t>Mark Tucker</w:t>
      </w:r>
    </w:p>
    <w:p w:rsidR="0084128F" w:rsidRPr="0084128F" w:rsidRDefault="0084128F" w:rsidP="0084128F">
      <w:pPr>
        <w:ind w:left="360"/>
      </w:pPr>
      <w:r w:rsidRPr="0084128F">
        <w:t>Larry Lemmon</w:t>
      </w:r>
    </w:p>
    <w:p w:rsidR="0084128F" w:rsidRPr="0084128F" w:rsidRDefault="0084128F" w:rsidP="0084128F">
      <w:pPr>
        <w:ind w:left="360"/>
      </w:pPr>
      <w:r w:rsidRPr="0084128F">
        <w:t>Derek Ritz</w:t>
      </w:r>
    </w:p>
    <w:p w:rsidR="0084128F" w:rsidRPr="0084128F" w:rsidRDefault="0084128F" w:rsidP="0084128F">
      <w:pPr>
        <w:ind w:left="360"/>
      </w:pPr>
    </w:p>
    <w:p w:rsidR="0084128F" w:rsidRPr="0084128F" w:rsidRDefault="0084128F" w:rsidP="0084128F">
      <w:pPr>
        <w:ind w:left="360"/>
      </w:pPr>
      <w:r w:rsidRPr="0084128F">
        <w:rPr>
          <w:b/>
          <w:bCs/>
        </w:rPr>
        <w:t>Call link:</w:t>
      </w:r>
      <w:r w:rsidRPr="0084128F">
        <w:t> 47895701</w:t>
      </w:r>
    </w:p>
    <w:p w:rsidR="0084128F" w:rsidRPr="0084128F" w:rsidRDefault="0084128F" w:rsidP="0084128F">
      <w:pPr>
        <w:ind w:left="360"/>
      </w:pPr>
      <w:r w:rsidRPr="0084128F">
        <w:t>Recording: </w:t>
      </w:r>
      <w:hyperlink r:id="rId5" w:history="1">
        <w:r w:rsidRPr="0084128F">
          <w:rPr>
            <w:rStyle w:val="Hyperlink"/>
          </w:rPr>
          <w:t>http://www.conferenceplayback.com/stream/92010178/47895701.mp3</w:t>
        </w:r>
      </w:hyperlink>
    </w:p>
    <w:p w:rsidR="0084128F" w:rsidRPr="0084128F" w:rsidRDefault="0084128F" w:rsidP="0084128F">
      <w:pPr>
        <w:ind w:left="360"/>
      </w:pPr>
      <w:r w:rsidRPr="0084128F">
        <w:rPr>
          <w:b/>
          <w:bCs/>
        </w:rPr>
        <w:t>Agenda:</w:t>
      </w:r>
    </w:p>
    <w:p w:rsidR="0084128F" w:rsidRPr="0084128F" w:rsidRDefault="0084128F" w:rsidP="002D220B">
      <w:pPr>
        <w:pStyle w:val="ListParagraph"/>
        <w:numPr>
          <w:ilvl w:val="0"/>
          <w:numId w:val="1"/>
        </w:numPr>
      </w:pPr>
      <w:r w:rsidRPr="0084128F">
        <w:t xml:space="preserve">Update on new </w:t>
      </w:r>
      <w:proofErr w:type="spellStart"/>
      <w:r w:rsidRPr="0084128F">
        <w:t>OpenHIM</w:t>
      </w:r>
      <w:proofErr w:type="spellEnd"/>
      <w:r w:rsidRPr="0084128F">
        <w:t xml:space="preserve"> developments</w:t>
      </w:r>
    </w:p>
    <w:p w:rsidR="0084128F" w:rsidRPr="0084128F" w:rsidRDefault="0084128F" w:rsidP="002D220B">
      <w:pPr>
        <w:pStyle w:val="ListParagraph"/>
        <w:numPr>
          <w:ilvl w:val="0"/>
          <w:numId w:val="1"/>
        </w:numPr>
      </w:pPr>
      <w:proofErr w:type="spellStart"/>
      <w:r w:rsidRPr="0084128F">
        <w:t>OpenHIM</w:t>
      </w:r>
      <w:proofErr w:type="spellEnd"/>
      <w:r w:rsidRPr="0084128F">
        <w:t xml:space="preserve"> implementations and the potential for </w:t>
      </w:r>
      <w:proofErr w:type="spellStart"/>
      <w:r w:rsidRPr="0084128F">
        <w:t>OpenHIE</w:t>
      </w:r>
      <w:proofErr w:type="spellEnd"/>
    </w:p>
    <w:p w:rsidR="0084128F" w:rsidRPr="0084128F" w:rsidRDefault="0084128F" w:rsidP="002D220B">
      <w:pPr>
        <w:pStyle w:val="ListParagraph"/>
        <w:numPr>
          <w:ilvl w:val="0"/>
          <w:numId w:val="1"/>
        </w:numPr>
      </w:pPr>
      <w:r w:rsidRPr="0084128F">
        <w:t>Canonical forms within the IL</w:t>
      </w:r>
    </w:p>
    <w:p w:rsidR="0084128F" w:rsidRPr="0084128F" w:rsidRDefault="0084128F" w:rsidP="002D220B">
      <w:pPr>
        <w:pStyle w:val="ListParagraph"/>
        <w:numPr>
          <w:ilvl w:val="0"/>
          <w:numId w:val="1"/>
        </w:numPr>
      </w:pPr>
      <w:r w:rsidRPr="0084128F">
        <w:t>IHE technical meetings (Vienna) PCC (patient care co-</w:t>
      </w:r>
      <w:proofErr w:type="spellStart"/>
      <w:r w:rsidRPr="0084128F">
        <w:t>ord</w:t>
      </w:r>
      <w:proofErr w:type="spellEnd"/>
      <w:r w:rsidRPr="0084128F">
        <w:t>) and QRPH  - workflow specs &amp; content</w:t>
      </w:r>
    </w:p>
    <w:p w:rsidR="0084128F" w:rsidRPr="0084128F" w:rsidRDefault="0084128F" w:rsidP="0084128F">
      <w:pPr>
        <w:ind w:left="360"/>
      </w:pPr>
      <w:r w:rsidRPr="0084128F">
        <w:rPr>
          <w:b/>
          <w:bCs/>
        </w:rPr>
        <w:t>Minutes:</w:t>
      </w:r>
    </w:p>
    <w:p w:rsidR="0084128F" w:rsidRPr="0084128F" w:rsidRDefault="0084128F" w:rsidP="0084128F">
      <w:pPr>
        <w:ind w:left="360"/>
      </w:pPr>
      <w:r w:rsidRPr="0084128F">
        <w:t xml:space="preserve">Update on new </w:t>
      </w:r>
      <w:proofErr w:type="spellStart"/>
      <w:r w:rsidRPr="0084128F">
        <w:t>OpenHIM</w:t>
      </w:r>
      <w:proofErr w:type="spellEnd"/>
      <w:r w:rsidRPr="0084128F">
        <w:t xml:space="preserve"> developments</w:t>
      </w:r>
    </w:p>
    <w:p w:rsidR="0084128F" w:rsidRPr="0084128F" w:rsidRDefault="0084128F" w:rsidP="0084128F">
      <w:pPr>
        <w:ind w:left="360"/>
      </w:pPr>
      <w:r w:rsidRPr="0084128F">
        <w:t xml:space="preserve">Have discussed using Node for core component instead of Mule. RC has put together some design documents for this and almost complete, undergoing </w:t>
      </w:r>
      <w:proofErr w:type="spellStart"/>
      <w:r w:rsidRPr="0084128F">
        <w:t>interrnal</w:t>
      </w:r>
      <w:proofErr w:type="spellEnd"/>
      <w:r w:rsidRPr="0084128F">
        <w:t xml:space="preserve"> review within </w:t>
      </w:r>
      <w:proofErr w:type="spellStart"/>
      <w:r w:rsidRPr="0084128F">
        <w:t>Jembi</w:t>
      </w:r>
      <w:proofErr w:type="spellEnd"/>
      <w:r w:rsidRPr="0084128F">
        <w:t xml:space="preserve">. Will feed back soon. Documents are on the </w:t>
      </w:r>
      <w:proofErr w:type="spellStart"/>
      <w:r w:rsidRPr="0084128F">
        <w:t>OpenHIE</w:t>
      </w:r>
      <w:proofErr w:type="spellEnd"/>
      <w:r w:rsidRPr="0084128F">
        <w:t xml:space="preserve"> wiki. The RHIE will continue to use the Mule-based version. </w:t>
      </w:r>
    </w:p>
    <w:p w:rsidR="0084128F" w:rsidRPr="0084128F" w:rsidRDefault="0084128F" w:rsidP="0084128F"/>
    <w:p w:rsidR="0084128F" w:rsidRPr="0084128F" w:rsidRDefault="0084128F" w:rsidP="0084128F">
      <w:pPr>
        <w:ind w:left="360"/>
      </w:pPr>
      <w:proofErr w:type="spellStart"/>
      <w:r w:rsidRPr="0084128F">
        <w:t>OpenHIM</w:t>
      </w:r>
      <w:proofErr w:type="spellEnd"/>
      <w:r w:rsidRPr="0084128F">
        <w:t xml:space="preserve"> implementations and the potential for </w:t>
      </w:r>
      <w:proofErr w:type="spellStart"/>
      <w:r w:rsidRPr="0084128F">
        <w:t>OpenHIE</w:t>
      </w:r>
      <w:proofErr w:type="spellEnd"/>
    </w:p>
    <w:p w:rsidR="0084128F" w:rsidRPr="0084128F" w:rsidRDefault="0084128F" w:rsidP="0084128F">
      <w:pPr>
        <w:ind w:left="360"/>
      </w:pPr>
      <w:r w:rsidRPr="0084128F">
        <w:lastRenderedPageBreak/>
        <w:t>Still looking at working with mobile partners to send data through an exchange to store data in a pregnancy registry - on-going work and there seem to be a number of opportunities around this technology. </w:t>
      </w:r>
    </w:p>
    <w:p w:rsidR="0084128F" w:rsidRPr="0084128F" w:rsidRDefault="0084128F" w:rsidP="0084128F">
      <w:pPr>
        <w:ind w:left="360"/>
      </w:pPr>
      <w:r>
        <w:t>A</w:t>
      </w:r>
      <w:r w:rsidRPr="0084128F">
        <w:t xml:space="preserve">re identifying possible use cases that the </w:t>
      </w:r>
      <w:proofErr w:type="spellStart"/>
      <w:r w:rsidRPr="0084128F">
        <w:t>OpenHIE</w:t>
      </w:r>
      <w:proofErr w:type="spellEnd"/>
      <w:r w:rsidRPr="0084128F">
        <w:t xml:space="preserve"> may want to support / what patterns we are seeing and what we can learn from our experience in Rwanda</w:t>
      </w:r>
    </w:p>
    <w:p w:rsidR="0084128F" w:rsidRPr="0084128F" w:rsidRDefault="0084128F" w:rsidP="0084128F">
      <w:pPr>
        <w:ind w:left="360"/>
      </w:pPr>
      <w:r w:rsidRPr="0084128F">
        <w:t xml:space="preserve">DR - how can we implement a </w:t>
      </w:r>
      <w:proofErr w:type="spellStart"/>
      <w:r w:rsidRPr="0084128F">
        <w:t>worflow</w:t>
      </w:r>
      <w:proofErr w:type="spellEnd"/>
      <w:r w:rsidRPr="0084128F">
        <w:t xml:space="preserve"> engine to support these use cases. </w:t>
      </w:r>
      <w:proofErr w:type="gramStart"/>
      <w:r w:rsidRPr="0084128F">
        <w:t>e.g</w:t>
      </w:r>
      <w:proofErr w:type="gramEnd"/>
      <w:r w:rsidRPr="0084128F">
        <w:t>. RPD profile (watered-down BPMN profile?) </w:t>
      </w:r>
    </w:p>
    <w:p w:rsidR="0084128F" w:rsidRPr="0084128F" w:rsidRDefault="0084128F" w:rsidP="0084128F">
      <w:pPr>
        <w:ind w:left="360"/>
      </w:pPr>
      <w:proofErr w:type="gramStart"/>
      <w:r w:rsidRPr="0084128F">
        <w:t>e.g</w:t>
      </w:r>
      <w:proofErr w:type="gramEnd"/>
      <w:r w:rsidRPr="0084128F">
        <w:t>. RHEA - 4 ante-natal visits over a certain period is a managed workflow over time and space - co-ordinate over multiple facilities over time </w:t>
      </w:r>
    </w:p>
    <w:p w:rsidR="0084128F" w:rsidRPr="0084128F" w:rsidRDefault="0084128F" w:rsidP="0084128F">
      <w:pPr>
        <w:ind w:left="360"/>
      </w:pPr>
      <w:r>
        <w:t>W</w:t>
      </w:r>
      <w:r w:rsidRPr="0084128F">
        <w:t>e can describe this using BPMN and specific transactions would traverse this workflow - also absence of something </w:t>
      </w:r>
    </w:p>
    <w:p w:rsidR="0084128F" w:rsidRPr="0084128F" w:rsidRDefault="0084128F" w:rsidP="0084128F">
      <w:pPr>
        <w:ind w:left="360"/>
      </w:pPr>
      <w:r>
        <w:t>S</w:t>
      </w:r>
      <w:r w:rsidRPr="0084128F">
        <w:t>hould be "woven into" what we are doing</w:t>
      </w:r>
    </w:p>
    <w:p w:rsidR="0084128F" w:rsidRPr="0084128F" w:rsidRDefault="0084128F" w:rsidP="0084128F">
      <w:pPr>
        <w:ind w:left="360"/>
      </w:pPr>
    </w:p>
    <w:p w:rsidR="0084128F" w:rsidRPr="0084128F" w:rsidRDefault="0084128F" w:rsidP="0084128F">
      <w:pPr>
        <w:ind w:left="360"/>
      </w:pPr>
      <w:r w:rsidRPr="0084128F">
        <w:t xml:space="preserve">MT - </w:t>
      </w:r>
      <w:proofErr w:type="spellStart"/>
      <w:r w:rsidRPr="0084128F">
        <w:t>OpenMRS</w:t>
      </w:r>
      <w:proofErr w:type="spellEnd"/>
      <w:r w:rsidRPr="0084128F">
        <w:t xml:space="preserve"> (as SHR) should have this embedded within the decision support system - should be able to generate alerts in SHR?</w:t>
      </w:r>
    </w:p>
    <w:p w:rsidR="0084128F" w:rsidRPr="0084128F" w:rsidRDefault="0084617F" w:rsidP="0084128F">
      <w:pPr>
        <w:ind w:left="360"/>
      </w:pPr>
      <w:r>
        <w:t>O</w:t>
      </w:r>
      <w:r w:rsidR="0084128F" w:rsidRPr="0084128F">
        <w:t>r should alerts and rules be put within the IL - would require very robust canonical forms of data within IL and then SHR is just a storage system </w:t>
      </w:r>
    </w:p>
    <w:p w:rsidR="0084128F" w:rsidRPr="0084128F" w:rsidRDefault="0084128F" w:rsidP="0084128F">
      <w:pPr>
        <w:ind w:left="360"/>
      </w:pPr>
      <w:r w:rsidRPr="0084128F">
        <w:t>DR - an EMR is not just a repository </w:t>
      </w:r>
    </w:p>
    <w:p w:rsidR="0084128F" w:rsidRPr="0084128F" w:rsidRDefault="0084128F" w:rsidP="0084128F">
      <w:pPr>
        <w:ind w:left="360"/>
      </w:pPr>
      <w:r w:rsidRPr="0084128F">
        <w:t xml:space="preserve">MT - thinking of 4 different SHR - </w:t>
      </w:r>
      <w:proofErr w:type="spellStart"/>
      <w:r w:rsidRPr="0084128F">
        <w:t>OpenMRS</w:t>
      </w:r>
      <w:proofErr w:type="spellEnd"/>
      <w:r w:rsidRPr="0084128F">
        <w:t>, RAMRS, Mohawk" thing" and something like Epic</w:t>
      </w:r>
      <w:r w:rsidR="0084617F">
        <w:t xml:space="preserve"> </w:t>
      </w:r>
      <w:r w:rsidRPr="0084128F">
        <w:t>the SHR "rules the roost"</w:t>
      </w:r>
    </w:p>
    <w:p w:rsidR="0084128F" w:rsidRPr="0084128F" w:rsidRDefault="0084128F" w:rsidP="0084128F">
      <w:pPr>
        <w:ind w:left="360"/>
      </w:pPr>
      <w:r w:rsidRPr="0084128F">
        <w:t xml:space="preserve">DR - </w:t>
      </w:r>
      <w:proofErr w:type="spellStart"/>
      <w:r w:rsidRPr="0084128F">
        <w:t>OpenMRS</w:t>
      </w:r>
      <w:proofErr w:type="spellEnd"/>
      <w:r w:rsidRPr="0084128F">
        <w:t xml:space="preserve"> and RAMRS are APPLICATI</w:t>
      </w:r>
      <w:r>
        <w:t>ONS and Mohawk is a repository </w:t>
      </w:r>
      <w:r w:rsidRPr="0084128F">
        <w:t>- SHR is a persistence layer not a business layer </w:t>
      </w:r>
    </w:p>
    <w:p w:rsidR="0084128F" w:rsidRPr="0084128F" w:rsidRDefault="0084128F" w:rsidP="0084128F">
      <w:pPr>
        <w:ind w:left="360"/>
      </w:pPr>
      <w:r w:rsidRPr="0084128F">
        <w:t>RC - As long as these applications support the standards we prescribe then can act as an SHR </w:t>
      </w:r>
    </w:p>
    <w:p w:rsidR="0084128F" w:rsidRPr="0084128F" w:rsidRDefault="0084128F" w:rsidP="0084128F">
      <w:pPr>
        <w:ind w:left="360"/>
      </w:pPr>
      <w:r w:rsidRPr="0084128F">
        <w:t>DR - The SHR role is not the same as the orchestrator's role i.e. does not prescribe the rules </w:t>
      </w:r>
    </w:p>
    <w:p w:rsidR="0084128F" w:rsidRPr="0084128F" w:rsidRDefault="0084128F" w:rsidP="0084128F">
      <w:pPr>
        <w:ind w:left="360"/>
      </w:pPr>
      <w:r w:rsidRPr="0084128F">
        <w:t xml:space="preserve">RC - SHR contains </w:t>
      </w:r>
      <w:proofErr w:type="spellStart"/>
      <w:r w:rsidRPr="0084128F">
        <w:t>clincial</w:t>
      </w:r>
      <w:proofErr w:type="spellEnd"/>
      <w:r w:rsidRPr="0084128F">
        <w:t xml:space="preserve"> information - other systems such as lab etc.</w:t>
      </w:r>
    </w:p>
    <w:p w:rsidR="0084128F" w:rsidRPr="0084128F" w:rsidRDefault="0084128F" w:rsidP="0084128F">
      <w:pPr>
        <w:ind w:left="360"/>
      </w:pPr>
      <w:r>
        <w:t>Where does the intelligence go? T</w:t>
      </w:r>
      <w:r w:rsidRPr="0084128F">
        <w:t xml:space="preserve">he clinical decision support - not </w:t>
      </w:r>
      <w:proofErr w:type="spellStart"/>
      <w:r w:rsidRPr="0084128F">
        <w:t>necc</w:t>
      </w:r>
      <w:proofErr w:type="spellEnd"/>
      <w:r w:rsidRPr="0084128F">
        <w:t xml:space="preserve"> all logic within the HIM but routes data to the correct application - the business rules may be in a </w:t>
      </w:r>
      <w:proofErr w:type="spellStart"/>
      <w:r w:rsidRPr="0084128F">
        <w:t>speciliased</w:t>
      </w:r>
      <w:proofErr w:type="spellEnd"/>
      <w:r w:rsidRPr="0084128F">
        <w:t xml:space="preserve"> application that interacts within the HIM </w:t>
      </w:r>
    </w:p>
    <w:p w:rsidR="0084128F" w:rsidRPr="0084128F" w:rsidRDefault="0084128F" w:rsidP="0084128F">
      <w:pPr>
        <w:ind w:left="360"/>
      </w:pPr>
      <w:r w:rsidRPr="0084128F">
        <w:t>DR - Should be able to see all the assets of the system just as the IL sees all assets </w:t>
      </w:r>
    </w:p>
    <w:p w:rsidR="0084128F" w:rsidRPr="0084128F" w:rsidRDefault="0084128F" w:rsidP="0084128F">
      <w:pPr>
        <w:ind w:left="360"/>
      </w:pPr>
      <w:r w:rsidRPr="0084128F">
        <w:t xml:space="preserve">LL - in Mohawk system- where does it lie? </w:t>
      </w:r>
      <w:r w:rsidR="0084617F">
        <w:t>T</w:t>
      </w:r>
      <w:r w:rsidRPr="0084128F">
        <w:t>he intelligence engine? </w:t>
      </w:r>
    </w:p>
    <w:p w:rsidR="0084128F" w:rsidRPr="0084128F" w:rsidRDefault="0084128F" w:rsidP="0084128F">
      <w:pPr>
        <w:ind w:left="360"/>
      </w:pPr>
      <w:r w:rsidRPr="0084128F">
        <w:t>DR - have MS-BizTalk in the HIAL and this has BPMN logic based diagrams - workflow and orchestration - </w:t>
      </w:r>
    </w:p>
    <w:p w:rsidR="0084128F" w:rsidRPr="0084128F" w:rsidRDefault="0084128F" w:rsidP="0084128F">
      <w:pPr>
        <w:ind w:left="360"/>
      </w:pPr>
      <w:r w:rsidRPr="0084128F">
        <w:t>MT - So workflow engine needs to see data elements </w:t>
      </w:r>
    </w:p>
    <w:p w:rsidR="0084128F" w:rsidRPr="0084128F" w:rsidRDefault="0084128F" w:rsidP="0084128F">
      <w:pPr>
        <w:ind w:left="360"/>
      </w:pPr>
      <w:r w:rsidRPr="0084128F">
        <w:lastRenderedPageBreak/>
        <w:t xml:space="preserve">DR - Mohawk uses </w:t>
      </w:r>
      <w:proofErr w:type="spellStart"/>
      <w:r w:rsidRPr="0084128F">
        <w:t>RIMish</w:t>
      </w:r>
      <w:proofErr w:type="spellEnd"/>
      <w:r w:rsidRPr="0084128F">
        <w:t xml:space="preserve"> -canonical design </w:t>
      </w:r>
    </w:p>
    <w:p w:rsidR="0084128F" w:rsidRPr="0084128F" w:rsidRDefault="0084128F" w:rsidP="0084617F">
      <w:pPr>
        <w:ind w:left="360"/>
      </w:pPr>
      <w:r w:rsidRPr="0084128F">
        <w:t xml:space="preserve">MT - Clinical rules in RAMRS, </w:t>
      </w:r>
      <w:proofErr w:type="spellStart"/>
      <w:r w:rsidRPr="0084128F">
        <w:t>OpenMRS</w:t>
      </w:r>
      <w:proofErr w:type="spellEnd"/>
      <w:r w:rsidRPr="0084128F">
        <w:t xml:space="preserve"> are based on discrete data in OBS ON PATIENT record</w:t>
      </w:r>
      <w:proofErr w:type="gramStart"/>
      <w:r w:rsidRPr="0084128F">
        <w:t>  my</w:t>
      </w:r>
      <w:proofErr w:type="gramEnd"/>
      <w:r w:rsidRPr="0084128F">
        <w:t xml:space="preserve"> view of workflow engine is cannot just look at incoming messages but also look at the SHR  to see prior info</w:t>
      </w:r>
    </w:p>
    <w:p w:rsidR="0084128F" w:rsidRPr="0084128F" w:rsidRDefault="0084128F" w:rsidP="0084128F">
      <w:pPr>
        <w:ind w:left="360"/>
      </w:pPr>
      <w:r w:rsidRPr="0084128F">
        <w:t>DR - Where we put logic changes fundamentally how much it is "plug and playable" </w:t>
      </w:r>
    </w:p>
    <w:p w:rsidR="0084128F" w:rsidRPr="0084128F" w:rsidRDefault="0084128F" w:rsidP="0084128F">
      <w:pPr>
        <w:ind w:left="360"/>
      </w:pPr>
      <w:r w:rsidRPr="0084128F">
        <w:t>M</w:t>
      </w:r>
      <w:r w:rsidR="0084617F">
        <w:t xml:space="preserve">T - </w:t>
      </w:r>
      <w:proofErr w:type="spellStart"/>
      <w:r w:rsidR="0084617F">
        <w:t>req</w:t>
      </w:r>
      <w:proofErr w:type="spellEnd"/>
      <w:r w:rsidR="0084617F">
        <w:t xml:space="preserve"> - major use cases - 1. D</w:t>
      </w:r>
      <w:r w:rsidRPr="0084128F">
        <w:t xml:space="preserve">ata is entered into SHR and comes back - in terms of </w:t>
      </w:r>
      <w:proofErr w:type="gramStart"/>
      <w:r w:rsidRPr="0084128F">
        <w:t>workflow :</w:t>
      </w:r>
      <w:proofErr w:type="gramEnd"/>
      <w:r w:rsidRPr="0084128F">
        <w:t xml:space="preserve"> upon check-in expect central node to deliver advice to the edge node  - is a black box as far as the edge node is concerned </w:t>
      </w:r>
    </w:p>
    <w:p w:rsidR="0084128F" w:rsidRPr="0084128F" w:rsidRDefault="0084617F" w:rsidP="0084128F">
      <w:pPr>
        <w:ind w:left="360"/>
      </w:pPr>
      <w:r>
        <w:t> - 2. E</w:t>
      </w:r>
      <w:r w:rsidR="0084128F" w:rsidRPr="0084128F">
        <w:t xml:space="preserve">mits advice - </w:t>
      </w:r>
      <w:proofErr w:type="spellStart"/>
      <w:r w:rsidR="0084128F" w:rsidRPr="0084128F">
        <w:t>eg</w:t>
      </w:r>
      <w:proofErr w:type="spellEnd"/>
      <w:r w:rsidR="0084128F" w:rsidRPr="0084128F">
        <w:t>: data send to a cellphone </w:t>
      </w:r>
    </w:p>
    <w:p w:rsidR="0084128F" w:rsidRPr="0084128F" w:rsidRDefault="0084128F" w:rsidP="0084128F">
      <w:pPr>
        <w:ind w:left="360"/>
      </w:pPr>
      <w:r>
        <w:t>I</w:t>
      </w:r>
      <w:r w:rsidRPr="0084128F">
        <w:t xml:space="preserve">n both of these cases </w:t>
      </w:r>
      <w:proofErr w:type="spellStart"/>
      <w:r w:rsidRPr="0084128F">
        <w:t>OpenMRS</w:t>
      </w:r>
      <w:proofErr w:type="spellEnd"/>
      <w:r w:rsidRPr="0084128F">
        <w:t xml:space="preserve"> and RAMRS could do this</w:t>
      </w:r>
    </w:p>
    <w:p w:rsidR="0084128F" w:rsidRPr="0084128F" w:rsidRDefault="0084128F" w:rsidP="0084128F">
      <w:pPr>
        <w:ind w:left="360"/>
      </w:pPr>
      <w:r w:rsidRPr="0084128F">
        <w:t xml:space="preserve">If move this(intelligence engine) into a separate box outside the SHR then the SHR becomes a persistence layer and then why even bother with using </w:t>
      </w:r>
      <w:proofErr w:type="spellStart"/>
      <w:r w:rsidRPr="0084128F">
        <w:t>OpenMRS</w:t>
      </w:r>
      <w:proofErr w:type="spellEnd"/>
      <w:r w:rsidRPr="0084128F">
        <w:t xml:space="preserve"> for this?</w:t>
      </w:r>
    </w:p>
    <w:p w:rsidR="0084128F" w:rsidRPr="0084128F" w:rsidRDefault="0084128F" w:rsidP="0084128F">
      <w:pPr>
        <w:ind w:left="360"/>
      </w:pPr>
      <w:r>
        <w:t>DR </w:t>
      </w:r>
      <w:r w:rsidRPr="0084128F">
        <w:t xml:space="preserve">- </w:t>
      </w:r>
      <w:proofErr w:type="spellStart"/>
      <w:r w:rsidRPr="0084128F">
        <w:t>OpenMRS</w:t>
      </w:r>
      <w:proofErr w:type="spellEnd"/>
      <w:r w:rsidRPr="0084128F">
        <w:t xml:space="preserve"> is for event-based care while SHR is for continuity of care </w:t>
      </w:r>
    </w:p>
    <w:p w:rsidR="0084128F" w:rsidRPr="0084128F" w:rsidRDefault="0084128F" w:rsidP="0084128F">
      <w:pPr>
        <w:ind w:left="360"/>
      </w:pPr>
      <w:r w:rsidRPr="0084128F">
        <w:t xml:space="preserve">How do you </w:t>
      </w:r>
      <w:proofErr w:type="spellStart"/>
      <w:r w:rsidRPr="0084128F">
        <w:t>operationalise</w:t>
      </w:r>
      <w:proofErr w:type="spellEnd"/>
      <w:r w:rsidRPr="0084128F">
        <w:t xml:space="preserve"> care guidelines? Can take a care guid</w:t>
      </w:r>
      <w:r w:rsidR="0084617F">
        <w:t>eline expressed in BPMN just as</w:t>
      </w:r>
      <w:r w:rsidRPr="0084128F">
        <w:t xml:space="preserve"> business analyst </w:t>
      </w:r>
      <w:proofErr w:type="gramStart"/>
      <w:r w:rsidRPr="0084128F">
        <w:t>would ,</w:t>
      </w:r>
      <w:proofErr w:type="gramEnd"/>
      <w:r w:rsidRPr="0084128F">
        <w:t xml:space="preserve"> drop it into system and use it in this way </w:t>
      </w:r>
    </w:p>
    <w:p w:rsidR="0084128F" w:rsidRPr="0084128F" w:rsidRDefault="0084128F" w:rsidP="0084128F">
      <w:pPr>
        <w:ind w:left="360"/>
      </w:pPr>
      <w:r w:rsidRPr="0084128F">
        <w:t>LL- Would it be possible to see an example of this - the format and language used and how rules are defined </w:t>
      </w:r>
    </w:p>
    <w:p w:rsidR="0084128F" w:rsidRPr="0084128F" w:rsidRDefault="0084128F" w:rsidP="0084128F">
      <w:pPr>
        <w:ind w:left="360"/>
      </w:pPr>
      <w:r w:rsidRPr="0084128F">
        <w:t>DR - BizTalk uses BPMN</w:t>
      </w:r>
      <w:r w:rsidR="0084617F">
        <w:t>,</w:t>
      </w:r>
      <w:r w:rsidRPr="0084128F">
        <w:t> </w:t>
      </w:r>
      <w:proofErr w:type="spellStart"/>
      <w:r w:rsidRPr="0084128F">
        <w:t>Mohawk'sis</w:t>
      </w:r>
      <w:proofErr w:type="spellEnd"/>
      <w:r w:rsidRPr="0084128F">
        <w:t xml:space="preserve"> a publicly funded project and the code is available</w:t>
      </w:r>
      <w:proofErr w:type="gramStart"/>
      <w:r w:rsidRPr="0084128F">
        <w:t>  from</w:t>
      </w:r>
      <w:proofErr w:type="gramEnd"/>
      <w:r w:rsidRPr="0084128F">
        <w:t xml:space="preserve"> them (much of it on their wiki).</w:t>
      </w:r>
    </w:p>
    <w:p w:rsidR="0084128F" w:rsidRPr="0084128F" w:rsidRDefault="0084128F" w:rsidP="0084128F">
      <w:pPr>
        <w:ind w:left="360"/>
      </w:pPr>
      <w:r w:rsidRPr="0084128F">
        <w:t>LL - somewhat unnerving to be moving this logic into the IL rather than within the SHR </w:t>
      </w:r>
    </w:p>
    <w:p w:rsidR="0084128F" w:rsidRPr="0084128F" w:rsidRDefault="0084128F" w:rsidP="0084128F">
      <w:pPr>
        <w:ind w:left="360"/>
      </w:pPr>
      <w:r w:rsidRPr="0084128F">
        <w:t>A lot of data needed to run the rules going back and forth - all this can be handled at the SHR level </w:t>
      </w:r>
    </w:p>
    <w:p w:rsidR="0084128F" w:rsidRPr="0084128F" w:rsidRDefault="0084128F" w:rsidP="0084128F">
      <w:pPr>
        <w:ind w:left="360"/>
      </w:pPr>
      <w:r w:rsidRPr="0084128F">
        <w:t>What is the different between an SHR and an EHR then?</w:t>
      </w:r>
    </w:p>
    <w:p w:rsidR="0084128F" w:rsidRPr="0084128F" w:rsidRDefault="0084128F" w:rsidP="0084128F">
      <w:pPr>
        <w:ind w:left="360"/>
      </w:pPr>
      <w:r w:rsidRPr="0084128F">
        <w:t xml:space="preserve">DR - same logic as </w:t>
      </w:r>
      <w:proofErr w:type="spellStart"/>
      <w:r w:rsidRPr="0084128F">
        <w:t>diferentiated</w:t>
      </w:r>
      <w:proofErr w:type="spellEnd"/>
      <w:r w:rsidRPr="0084128F">
        <w:t> between core data and logic model and UI skin - separated into tiers at an application level. The infrastructure should behave in a certain way </w:t>
      </w:r>
    </w:p>
    <w:p w:rsidR="0084128F" w:rsidRPr="0084128F" w:rsidRDefault="0084128F" w:rsidP="0084128F">
      <w:pPr>
        <w:ind w:left="360"/>
      </w:pPr>
      <w:r w:rsidRPr="0084128F">
        <w:t xml:space="preserve">If all logic in the </w:t>
      </w:r>
      <w:proofErr w:type="spellStart"/>
      <w:r w:rsidRPr="0084128F">
        <w:t>daatabsee</w:t>
      </w:r>
      <w:proofErr w:type="spellEnd"/>
      <w:r w:rsidRPr="0084128F">
        <w:t xml:space="preserve"> </w:t>
      </w:r>
      <w:proofErr w:type="spellStart"/>
      <w:r w:rsidRPr="0084128F">
        <w:t>vs</w:t>
      </w:r>
      <w:proofErr w:type="spellEnd"/>
      <w:r w:rsidRPr="0084128F">
        <w:t xml:space="preserve"> a logic layer then very difficult to change - so we separate data model from logic model</w:t>
      </w:r>
      <w:r>
        <w:t xml:space="preserve"> </w:t>
      </w:r>
      <w:r w:rsidRPr="0084128F">
        <w:t>just advocating that we do the same thing at the infrastructure level</w:t>
      </w:r>
    </w:p>
    <w:p w:rsidR="0084128F" w:rsidRPr="0084128F" w:rsidRDefault="0084128F" w:rsidP="0084128F">
      <w:pPr>
        <w:ind w:left="360"/>
      </w:pPr>
    </w:p>
    <w:p w:rsidR="0084128F" w:rsidRPr="0084128F" w:rsidRDefault="0084128F" w:rsidP="0084128F">
      <w:pPr>
        <w:ind w:left="360"/>
      </w:pPr>
      <w:r w:rsidRPr="0084128F">
        <w:t xml:space="preserve">MT - Is a program interface between logic and storage system. Logic layer has specific interface to persistence layer in both </w:t>
      </w:r>
      <w:proofErr w:type="spellStart"/>
      <w:r w:rsidRPr="0084128F">
        <w:t>OpenMRS</w:t>
      </w:r>
      <w:proofErr w:type="spellEnd"/>
      <w:r w:rsidRPr="0084128F">
        <w:t xml:space="preserve"> and RAMRS</w:t>
      </w:r>
    </w:p>
    <w:p w:rsidR="0084128F" w:rsidRPr="0084128F" w:rsidRDefault="0084128F" w:rsidP="0084128F">
      <w:pPr>
        <w:ind w:left="360"/>
      </w:pPr>
      <w:r w:rsidRPr="0084128F">
        <w:t>DR - Big difference between what happens in real-time during a patient visit AND what is needed at a national infrastructure level </w:t>
      </w:r>
    </w:p>
    <w:p w:rsidR="0084128F" w:rsidRPr="0084128F" w:rsidRDefault="0084128F" w:rsidP="0084128F">
      <w:pPr>
        <w:ind w:left="360"/>
      </w:pPr>
      <w:r w:rsidRPr="0084128F">
        <w:t>MT - Would like to see a sample rule.</w:t>
      </w:r>
    </w:p>
    <w:p w:rsidR="0084128F" w:rsidRPr="0084128F" w:rsidRDefault="0084128F" w:rsidP="0084128F">
      <w:pPr>
        <w:ind w:left="360"/>
      </w:pPr>
      <w:r w:rsidRPr="0084128F">
        <w:t>MT - How would the workflow m</w:t>
      </w:r>
      <w:r w:rsidR="0084617F">
        <w:t>odule acquire data from the SHR</w:t>
      </w:r>
      <w:r w:rsidRPr="0084128F">
        <w:t>?</w:t>
      </w:r>
    </w:p>
    <w:p w:rsidR="0084128F" w:rsidRPr="0084128F" w:rsidRDefault="0084128F" w:rsidP="0084128F">
      <w:pPr>
        <w:ind w:left="360"/>
      </w:pPr>
      <w:r w:rsidRPr="0084128F">
        <w:lastRenderedPageBreak/>
        <w:t>DR - It might ask the SHR for a CCD dump of data.  The summary health record would contain sufficient information to evaluate the guideline.</w:t>
      </w:r>
    </w:p>
    <w:p w:rsidR="0084128F" w:rsidRPr="0084128F" w:rsidRDefault="0084128F" w:rsidP="0084128F">
      <w:pPr>
        <w:ind w:left="360"/>
      </w:pPr>
      <w:r w:rsidRPr="0084128F">
        <w:t>DR - Who is in charge of directing the traffic? </w:t>
      </w:r>
    </w:p>
    <w:p w:rsidR="0084128F" w:rsidRPr="0084128F" w:rsidRDefault="0084128F" w:rsidP="0084128F">
      <w:pPr>
        <w:ind w:left="360"/>
      </w:pPr>
      <w:r w:rsidRPr="0084128F">
        <w:t>Even if IL acts as a router it still needs to understand something - how much should it understand of the traffic it is carrying?</w:t>
      </w:r>
    </w:p>
    <w:p w:rsidR="0084128F" w:rsidRPr="0084128F" w:rsidRDefault="0084128F" w:rsidP="0084128F">
      <w:pPr>
        <w:ind w:left="360"/>
      </w:pPr>
      <w:proofErr w:type="gramStart"/>
      <w:r w:rsidRPr="0084128F">
        <w:t>if</w:t>
      </w:r>
      <w:proofErr w:type="gramEnd"/>
      <w:r w:rsidRPr="0084128F">
        <w:t xml:space="preserve"> you can do workflow you can do orchestration - </w:t>
      </w:r>
    </w:p>
    <w:p w:rsidR="0084128F" w:rsidRPr="0084128F" w:rsidRDefault="0084128F" w:rsidP="0084128F">
      <w:pPr>
        <w:ind w:left="360"/>
      </w:pPr>
      <w:r w:rsidRPr="0084128F">
        <w:t>IL needs to be able to handle non-standard messages - so will have to be able to do more than inspect headers and route messages </w:t>
      </w:r>
    </w:p>
    <w:p w:rsidR="0084128F" w:rsidRPr="0084128F" w:rsidRDefault="0084128F" w:rsidP="0084128F">
      <w:pPr>
        <w:ind w:left="360"/>
      </w:pPr>
      <w:r w:rsidRPr="0084128F">
        <w:t>MT- If SHR can store non-</w:t>
      </w:r>
      <w:proofErr w:type="spellStart"/>
      <w:r w:rsidRPr="0084128F">
        <w:t>std</w:t>
      </w:r>
      <w:proofErr w:type="spellEnd"/>
      <w:r w:rsidRPr="0084128F">
        <w:t xml:space="preserve"> message  </w:t>
      </w:r>
    </w:p>
    <w:p w:rsidR="0084128F" w:rsidRPr="0084128F" w:rsidRDefault="0084128F" w:rsidP="0084128F">
      <w:pPr>
        <w:ind w:left="360"/>
      </w:pPr>
      <w:r w:rsidRPr="0084128F">
        <w:t>If edge node has complex message that SHR cannot understand -a data dump will produce that data only as well as it is understood</w:t>
      </w:r>
    </w:p>
    <w:p w:rsidR="0084128F" w:rsidRPr="0084128F" w:rsidRDefault="0084128F" w:rsidP="0084128F">
      <w:pPr>
        <w:ind w:left="360"/>
      </w:pPr>
      <w:proofErr w:type="spellStart"/>
      <w:proofErr w:type="gramStart"/>
      <w:r w:rsidRPr="0084128F">
        <w:t>ie</w:t>
      </w:r>
      <w:proofErr w:type="spellEnd"/>
      <w:proofErr w:type="gramEnd"/>
      <w:r w:rsidRPr="0084128F">
        <w:t xml:space="preserve"> incoming data gets "dumbed down" to level of the SHR </w:t>
      </w:r>
    </w:p>
    <w:p w:rsidR="0084128F" w:rsidRPr="0084128F" w:rsidRDefault="0084128F" w:rsidP="0084128F">
      <w:pPr>
        <w:ind w:left="360"/>
      </w:pPr>
      <w:r w:rsidRPr="0084128F">
        <w:t>DR - Mohawk SHR is able to find a home for anything it is sent </w:t>
      </w:r>
    </w:p>
    <w:p w:rsidR="0084128F" w:rsidRPr="0084128F" w:rsidRDefault="0084128F" w:rsidP="0084128F">
      <w:pPr>
        <w:ind w:left="360"/>
      </w:pPr>
      <w:r w:rsidRPr="0084128F">
        <w:t>MT - If central system gets data it does not understand then it cannot use it for clinical support </w:t>
      </w:r>
    </w:p>
    <w:p w:rsidR="0084128F" w:rsidRPr="0084128F" w:rsidRDefault="0084128F" w:rsidP="0084128F">
      <w:pPr>
        <w:ind w:left="360"/>
      </w:pPr>
      <w:r w:rsidRPr="0084128F">
        <w:t>DR - still thinks the clinical decision support happens at the POC</w:t>
      </w:r>
    </w:p>
    <w:p w:rsidR="0084128F" w:rsidRPr="0084128F" w:rsidRDefault="0084128F" w:rsidP="0084128F">
      <w:pPr>
        <w:ind w:left="360"/>
      </w:pPr>
      <w:r w:rsidRPr="0084128F">
        <w:t>MT - don't see real difference between PC clinical decision support and long term decision support. Both sets of logic rules require broad access to data within the SHR.</w:t>
      </w:r>
    </w:p>
    <w:p w:rsidR="0084128F" w:rsidRPr="0084128F" w:rsidRDefault="0084128F" w:rsidP="0084128F">
      <w:pPr>
        <w:ind w:left="360"/>
      </w:pPr>
      <w:r w:rsidRPr="0084128F">
        <w:t>RC - Can agree there is a need for a canonical form within the IL to enable guideline based care but not only one form </w:t>
      </w:r>
    </w:p>
    <w:p w:rsidR="0084128F" w:rsidRPr="0084128F" w:rsidRDefault="0084128F" w:rsidP="0084128F">
      <w:pPr>
        <w:ind w:left="360"/>
      </w:pPr>
      <w:r w:rsidRPr="0084128F">
        <w:t xml:space="preserve">V3 may be good for </w:t>
      </w:r>
      <w:proofErr w:type="spellStart"/>
      <w:r w:rsidRPr="0084128F">
        <w:t>clincial</w:t>
      </w:r>
      <w:proofErr w:type="spellEnd"/>
      <w:r w:rsidRPr="0084128F">
        <w:t xml:space="preserve"> information but there may be multiple kinds of canonical information - may be better as V2 - in cases where data does not interact </w:t>
      </w:r>
    </w:p>
    <w:p w:rsidR="0084128F" w:rsidRPr="0084128F" w:rsidRDefault="0084128F" w:rsidP="0084128F">
      <w:pPr>
        <w:ind w:left="360"/>
      </w:pPr>
      <w:r w:rsidRPr="0084128F">
        <w:t xml:space="preserve">MT - If we adopted </w:t>
      </w:r>
      <w:proofErr w:type="spellStart"/>
      <w:r w:rsidRPr="0084128F">
        <w:t>RIMish</w:t>
      </w:r>
      <w:proofErr w:type="spellEnd"/>
      <w:r w:rsidRPr="0084128F">
        <w:t xml:space="preserve"> as an interim format then could support V2 and other message formats </w:t>
      </w:r>
    </w:p>
    <w:p w:rsidR="0084128F" w:rsidRPr="0084128F" w:rsidRDefault="0084128F" w:rsidP="0084128F">
      <w:pPr>
        <w:ind w:left="360"/>
      </w:pPr>
      <w:proofErr w:type="gramStart"/>
      <w:r w:rsidRPr="0084128F">
        <w:t>assume</w:t>
      </w:r>
      <w:proofErr w:type="gramEnd"/>
      <w:r w:rsidRPr="0084128F">
        <w:t xml:space="preserve"> the </w:t>
      </w:r>
      <w:proofErr w:type="spellStart"/>
      <w:r w:rsidRPr="0084128F">
        <w:t>RIMish</w:t>
      </w:r>
      <w:proofErr w:type="spellEnd"/>
      <w:r w:rsidRPr="0084128F">
        <w:t xml:space="preserve"> data model would be suitable for the rules to act on </w:t>
      </w:r>
    </w:p>
    <w:p w:rsidR="0084128F" w:rsidRPr="0084128F" w:rsidRDefault="0084128F" w:rsidP="0084128F">
      <w:pPr>
        <w:ind w:left="360"/>
      </w:pPr>
      <w:r w:rsidRPr="0084128F">
        <w:t>SHR may have two interfaces - for purposes of speed </w:t>
      </w:r>
    </w:p>
    <w:p w:rsidR="0084128F" w:rsidRPr="0084128F" w:rsidRDefault="0084128F" w:rsidP="0084128F">
      <w:pPr>
        <w:ind w:left="360"/>
      </w:pPr>
      <w:r w:rsidRPr="0084128F">
        <w:t>RC asked people to add specific questions to the mailing list to discuss on next call - will be in Indy </w:t>
      </w:r>
    </w:p>
    <w:p w:rsidR="0084128F" w:rsidRPr="0084128F" w:rsidRDefault="0084128F" w:rsidP="0084128F">
      <w:pPr>
        <w:ind w:left="360"/>
      </w:pPr>
    </w:p>
    <w:p w:rsidR="00522ADC" w:rsidRPr="00A3381E" w:rsidRDefault="00522ADC" w:rsidP="0084128F"/>
    <w:sectPr w:rsidR="00522ADC" w:rsidRPr="00A3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05F3"/>
    <w:multiLevelType w:val="hybridMultilevel"/>
    <w:tmpl w:val="E1122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D0"/>
    <w:rsid w:val="002D220B"/>
    <w:rsid w:val="00340AD0"/>
    <w:rsid w:val="0050287B"/>
    <w:rsid w:val="00522ADC"/>
    <w:rsid w:val="0084128F"/>
    <w:rsid w:val="0084617F"/>
    <w:rsid w:val="00A3381E"/>
    <w:rsid w:val="00B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DD7EF-F20C-453F-895D-BD5971D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8F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2D220B"/>
    <w:pPr>
      <w:spacing w:after="0" w:line="276" w:lineRule="auto"/>
      <w:contextualSpacing/>
    </w:pPr>
    <w:rPr>
      <w:rFonts w:ascii="Trebuchet MS" w:eastAsia="Trebuchet MS" w:hAnsi="Trebuchet MS" w:cs="Trebuchet MS"/>
      <w:color w:val="000000"/>
      <w:sz w:val="42"/>
    </w:rPr>
  </w:style>
  <w:style w:type="character" w:customStyle="1" w:styleId="TitleChar">
    <w:name w:val="Title Char"/>
    <w:basedOn w:val="DefaultParagraphFont"/>
    <w:link w:val="Title"/>
    <w:rsid w:val="002D220B"/>
    <w:rPr>
      <w:rFonts w:ascii="Trebuchet MS" w:eastAsia="Trebuchet MS" w:hAnsi="Trebuchet MS" w:cs="Trebuchet MS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ferenceplayback.com/stream/92010178/4789570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Africa Brown</dc:creator>
  <cp:keywords/>
  <dc:description/>
  <cp:lastModifiedBy>Joan Africa Brown</cp:lastModifiedBy>
  <cp:revision>4</cp:revision>
  <dcterms:created xsi:type="dcterms:W3CDTF">2014-01-23T08:28:00Z</dcterms:created>
  <dcterms:modified xsi:type="dcterms:W3CDTF">2014-01-23T08:59:00Z</dcterms:modified>
</cp:coreProperties>
</file>