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Pr="00C07606" w:rsidRDefault="007B10CE" w:rsidP="007B10CE">
      <w:pPr>
        <w:pStyle w:val="MessageHeader"/>
        <w:rPr>
          <w:rFonts w:asciiTheme="minorHAnsi" w:hAnsiTheme="minorHAnsi"/>
          <w:sz w:val="24"/>
          <w:szCs w:val="24"/>
        </w:rPr>
      </w:pPr>
      <w:r w:rsidRPr="00C07606">
        <w:rPr>
          <w:rStyle w:val="MessageHeaderLabel"/>
          <w:rFonts w:asciiTheme="minorHAnsi" w:hAnsiTheme="minorHAnsi"/>
          <w:sz w:val="24"/>
          <w:szCs w:val="24"/>
        </w:rPr>
        <w:t>to:</w:t>
      </w:r>
      <w:r w:rsidRPr="00C07606">
        <w:rPr>
          <w:rFonts w:asciiTheme="minorHAnsi" w:hAnsiTheme="minorHAnsi"/>
          <w:sz w:val="24"/>
          <w:szCs w:val="24"/>
        </w:rPr>
        <w:tab/>
      </w:r>
      <w:r w:rsidR="006563A8" w:rsidRPr="00C07606">
        <w:rPr>
          <w:rFonts w:asciiTheme="minorHAnsi" w:hAnsiTheme="minorHAnsi"/>
          <w:sz w:val="24"/>
          <w:szCs w:val="24"/>
        </w:rPr>
        <w:t xml:space="preserve">OPENHIE </w:t>
      </w:r>
      <w:r w:rsidR="00E13C3D">
        <w:rPr>
          <w:rFonts w:asciiTheme="minorHAnsi" w:hAnsiTheme="minorHAnsi"/>
          <w:sz w:val="24"/>
          <w:szCs w:val="24"/>
        </w:rPr>
        <w:t>INTEROPERABILITY LAYER</w:t>
      </w:r>
      <w:r w:rsidR="00C07606">
        <w:rPr>
          <w:rFonts w:asciiTheme="minorHAnsi" w:hAnsiTheme="minorHAnsi"/>
          <w:sz w:val="24"/>
          <w:szCs w:val="24"/>
        </w:rPr>
        <w:t xml:space="preserve"> </w:t>
      </w:r>
      <w:r w:rsidR="006563A8" w:rsidRPr="00C07606">
        <w:rPr>
          <w:rFonts w:asciiTheme="minorHAnsi" w:hAnsiTheme="minorHAnsi"/>
          <w:sz w:val="24"/>
          <w:szCs w:val="24"/>
        </w:rPr>
        <w:t>Community</w:t>
      </w:r>
      <w:r w:rsidR="00C07606">
        <w:rPr>
          <w:rFonts w:asciiTheme="minorHAnsi" w:hAnsiTheme="minorHAnsi"/>
          <w:sz w:val="24"/>
          <w:szCs w:val="24"/>
        </w:rPr>
        <w:t xml:space="preserve"> (OHIE-</w:t>
      </w:r>
      <w:r w:rsidR="00E13C3D">
        <w:rPr>
          <w:rFonts w:asciiTheme="minorHAnsi" w:hAnsiTheme="minorHAnsi"/>
          <w:sz w:val="24"/>
          <w:szCs w:val="24"/>
        </w:rPr>
        <w:t>IL</w:t>
      </w:r>
      <w:r w:rsidR="009372FF" w:rsidRPr="00C07606">
        <w:rPr>
          <w:rFonts w:asciiTheme="minorHAnsi" w:hAnsiTheme="minorHAnsi"/>
          <w:sz w:val="24"/>
          <w:szCs w:val="24"/>
        </w:rPr>
        <w:t>)</w:t>
      </w:r>
    </w:p>
    <w:p w:rsidR="007B10CE" w:rsidRPr="00C07606" w:rsidRDefault="007B10CE" w:rsidP="007B10CE">
      <w:pPr>
        <w:pStyle w:val="MessageHeader"/>
        <w:rPr>
          <w:rFonts w:asciiTheme="minorHAnsi" w:hAnsiTheme="minorHAnsi"/>
          <w:sz w:val="24"/>
          <w:szCs w:val="24"/>
        </w:rPr>
      </w:pPr>
      <w:r w:rsidRPr="00C07606">
        <w:rPr>
          <w:rStyle w:val="MessageHeaderLabel"/>
          <w:rFonts w:asciiTheme="minorHAnsi" w:hAnsiTheme="minorHAnsi"/>
          <w:sz w:val="24"/>
          <w:szCs w:val="24"/>
        </w:rPr>
        <w:t>from:</w:t>
      </w:r>
      <w:r w:rsidRPr="00C07606">
        <w:rPr>
          <w:rFonts w:asciiTheme="minorHAnsi" w:hAnsiTheme="minorHAnsi"/>
          <w:sz w:val="24"/>
          <w:szCs w:val="24"/>
        </w:rPr>
        <w:tab/>
      </w:r>
      <w:r w:rsidR="00C07606">
        <w:rPr>
          <w:rFonts w:asciiTheme="minorHAnsi" w:hAnsiTheme="minorHAnsi"/>
          <w:sz w:val="24"/>
          <w:szCs w:val="24"/>
        </w:rPr>
        <w:t>LINDA TAYLOR</w:t>
      </w:r>
    </w:p>
    <w:p w:rsidR="007B10CE" w:rsidRPr="00C07606" w:rsidRDefault="007B10CE" w:rsidP="007B10CE">
      <w:pPr>
        <w:pStyle w:val="MessageHeader"/>
        <w:rPr>
          <w:rFonts w:asciiTheme="minorHAnsi" w:hAnsiTheme="minorHAnsi"/>
          <w:sz w:val="24"/>
          <w:szCs w:val="24"/>
        </w:rPr>
      </w:pPr>
      <w:r w:rsidRPr="00C07606">
        <w:rPr>
          <w:rStyle w:val="MessageHeaderLabel"/>
          <w:rFonts w:asciiTheme="minorHAnsi" w:hAnsiTheme="minorHAnsi"/>
          <w:sz w:val="24"/>
          <w:szCs w:val="24"/>
        </w:rPr>
        <w:t>subject:</w:t>
      </w:r>
      <w:r w:rsidR="009372FF" w:rsidRPr="00C07606">
        <w:rPr>
          <w:rFonts w:asciiTheme="minorHAnsi" w:hAnsiTheme="minorHAnsi"/>
          <w:sz w:val="24"/>
          <w:szCs w:val="24"/>
        </w:rPr>
        <w:tab/>
        <w:t>Creating vi</w:t>
      </w:r>
      <w:r w:rsidR="00BB36D7" w:rsidRPr="00C07606">
        <w:rPr>
          <w:rFonts w:asciiTheme="minorHAnsi" w:hAnsiTheme="minorHAnsi"/>
          <w:sz w:val="24"/>
          <w:szCs w:val="24"/>
        </w:rPr>
        <w:t xml:space="preserve">sion, </w:t>
      </w:r>
      <w:r w:rsidR="009372FF" w:rsidRPr="00C07606">
        <w:rPr>
          <w:rFonts w:asciiTheme="minorHAnsi" w:hAnsiTheme="minorHAnsi"/>
          <w:sz w:val="24"/>
          <w:szCs w:val="24"/>
        </w:rPr>
        <w:t>mission</w:t>
      </w:r>
      <w:r w:rsidR="006563A8" w:rsidRPr="00C07606">
        <w:rPr>
          <w:rFonts w:asciiTheme="minorHAnsi" w:hAnsiTheme="minorHAnsi"/>
          <w:sz w:val="24"/>
          <w:szCs w:val="24"/>
        </w:rPr>
        <w:t>,</w:t>
      </w:r>
      <w:r w:rsidR="009372FF" w:rsidRPr="00C07606">
        <w:rPr>
          <w:rFonts w:asciiTheme="minorHAnsi" w:hAnsiTheme="minorHAnsi"/>
          <w:sz w:val="24"/>
          <w:szCs w:val="24"/>
        </w:rPr>
        <w:t xml:space="preserve"> &amp;</w:t>
      </w:r>
      <w:r w:rsidR="00BB36D7" w:rsidRPr="00C07606">
        <w:rPr>
          <w:rFonts w:asciiTheme="minorHAnsi" w:hAnsiTheme="minorHAnsi"/>
          <w:sz w:val="24"/>
          <w:szCs w:val="24"/>
        </w:rPr>
        <w:t xml:space="preserve"> values</w:t>
      </w:r>
    </w:p>
    <w:p w:rsidR="007B10CE" w:rsidRPr="00C07606" w:rsidRDefault="007B10CE" w:rsidP="007B10CE">
      <w:pPr>
        <w:pStyle w:val="MessageHeader"/>
        <w:pBdr>
          <w:bottom w:val="double" w:sz="6" w:space="1" w:color="auto"/>
        </w:pBdr>
        <w:rPr>
          <w:rFonts w:asciiTheme="minorHAnsi" w:hAnsiTheme="minorHAnsi"/>
          <w:sz w:val="24"/>
          <w:szCs w:val="24"/>
        </w:rPr>
      </w:pPr>
      <w:r w:rsidRPr="00C07606">
        <w:rPr>
          <w:rStyle w:val="MessageHeaderLabel"/>
          <w:rFonts w:asciiTheme="minorHAnsi" w:hAnsiTheme="minorHAnsi"/>
          <w:sz w:val="24"/>
          <w:szCs w:val="24"/>
        </w:rPr>
        <w:t>date:</w:t>
      </w:r>
      <w:r w:rsidR="00DE2C55" w:rsidRPr="00C07606">
        <w:rPr>
          <w:rFonts w:asciiTheme="minorHAnsi" w:hAnsiTheme="minorHAnsi"/>
          <w:sz w:val="24"/>
          <w:szCs w:val="24"/>
        </w:rPr>
        <w:tab/>
      </w:r>
      <w:r w:rsidR="00965BD6">
        <w:rPr>
          <w:rFonts w:asciiTheme="minorHAnsi" w:hAnsiTheme="minorHAnsi"/>
          <w:sz w:val="24"/>
          <w:szCs w:val="24"/>
        </w:rPr>
        <w:t>5</w:t>
      </w:r>
      <w:r w:rsidR="00C85C96" w:rsidRPr="00C85C96">
        <w:rPr>
          <w:rFonts w:asciiTheme="minorHAnsi" w:hAnsiTheme="minorHAnsi"/>
          <w:sz w:val="24"/>
          <w:szCs w:val="24"/>
          <w:vertAlign w:val="superscript"/>
        </w:rPr>
        <w:t>TH</w:t>
      </w:r>
      <w:r w:rsidR="00C85C96">
        <w:rPr>
          <w:rFonts w:asciiTheme="minorHAnsi" w:hAnsiTheme="minorHAnsi"/>
          <w:sz w:val="24"/>
          <w:szCs w:val="24"/>
        </w:rPr>
        <w:t xml:space="preserve"> MARCH 2014 – VERSION 2</w:t>
      </w:r>
      <w:r w:rsidR="00C07606">
        <w:rPr>
          <w:rFonts w:asciiTheme="minorHAnsi" w:hAnsiTheme="minorHAnsi"/>
          <w:sz w:val="24"/>
          <w:szCs w:val="24"/>
        </w:rPr>
        <w:t xml:space="preserve"> </w:t>
      </w:r>
    </w:p>
    <w:p w:rsidR="007B10CE" w:rsidRPr="00C07606" w:rsidRDefault="007B10CE" w:rsidP="007B10CE">
      <w:pPr>
        <w:pStyle w:val="MessageHeader"/>
        <w:pBdr>
          <w:bottom w:val="double" w:sz="6" w:space="1" w:color="auto"/>
        </w:pBdr>
        <w:rPr>
          <w:rFonts w:asciiTheme="minorHAnsi" w:hAnsiTheme="minorHAnsi"/>
          <w:sz w:val="24"/>
          <w:szCs w:val="24"/>
        </w:rPr>
      </w:pPr>
    </w:p>
    <w:p w:rsidR="00B94ED1" w:rsidRPr="00C07606" w:rsidRDefault="001B0F87" w:rsidP="00DB5896">
      <w:pPr>
        <w:rPr>
          <w:sz w:val="24"/>
          <w:szCs w:val="24"/>
        </w:rPr>
      </w:pPr>
    </w:p>
    <w:p w:rsidR="00066964" w:rsidRPr="00C07606" w:rsidRDefault="00066964" w:rsidP="00C07606">
      <w:pPr>
        <w:pBdr>
          <w:bottom w:val="double" w:sz="6" w:space="1" w:color="auto"/>
        </w:pBdr>
        <w:jc w:val="both"/>
        <w:rPr>
          <w:sz w:val="24"/>
          <w:szCs w:val="24"/>
        </w:rPr>
      </w:pPr>
      <w:r w:rsidRPr="00C07606">
        <w:rPr>
          <w:sz w:val="24"/>
          <w:szCs w:val="24"/>
        </w:rPr>
        <w:t xml:space="preserve">The </w:t>
      </w:r>
      <w:r w:rsidR="00C07606">
        <w:rPr>
          <w:sz w:val="24"/>
          <w:szCs w:val="24"/>
        </w:rPr>
        <w:t xml:space="preserve">objective of this exercise is to define and agree a set of </w:t>
      </w:r>
      <w:r w:rsidR="00BB36D7" w:rsidRPr="00C07606">
        <w:rPr>
          <w:sz w:val="24"/>
          <w:szCs w:val="24"/>
        </w:rPr>
        <w:t>v</w:t>
      </w:r>
      <w:r w:rsidRPr="00C07606">
        <w:rPr>
          <w:sz w:val="24"/>
          <w:szCs w:val="24"/>
        </w:rPr>
        <w:t>ision</w:t>
      </w:r>
      <w:r w:rsidR="006563A8" w:rsidRPr="00C07606">
        <w:rPr>
          <w:sz w:val="24"/>
          <w:szCs w:val="24"/>
        </w:rPr>
        <w:t>,</w:t>
      </w:r>
      <w:r w:rsidR="00BB36D7" w:rsidRPr="00C07606">
        <w:rPr>
          <w:sz w:val="24"/>
          <w:szCs w:val="24"/>
        </w:rPr>
        <w:t xml:space="preserve"> </w:t>
      </w:r>
      <w:r w:rsidR="009372FF" w:rsidRPr="00C07606">
        <w:rPr>
          <w:sz w:val="24"/>
          <w:szCs w:val="24"/>
        </w:rPr>
        <w:t xml:space="preserve">mission and </w:t>
      </w:r>
      <w:r w:rsidR="00BB36D7" w:rsidRPr="00C07606">
        <w:rPr>
          <w:sz w:val="24"/>
          <w:szCs w:val="24"/>
        </w:rPr>
        <w:t>values</w:t>
      </w:r>
      <w:r w:rsidR="00E13C3D">
        <w:rPr>
          <w:sz w:val="24"/>
          <w:szCs w:val="24"/>
        </w:rPr>
        <w:t xml:space="preserve"> for the OHIE-IL</w:t>
      </w:r>
      <w:r w:rsidR="00C07606">
        <w:rPr>
          <w:sz w:val="24"/>
          <w:szCs w:val="24"/>
        </w:rPr>
        <w:t xml:space="preserve"> community, to provide a </w:t>
      </w:r>
      <w:r w:rsidRPr="00C07606">
        <w:rPr>
          <w:sz w:val="24"/>
          <w:szCs w:val="24"/>
        </w:rPr>
        <w:t xml:space="preserve">clear and concise explanation </w:t>
      </w:r>
      <w:r w:rsidR="00DB5896" w:rsidRPr="00C07606">
        <w:rPr>
          <w:sz w:val="24"/>
          <w:szCs w:val="24"/>
        </w:rPr>
        <w:t>of the work we are doing and</w:t>
      </w:r>
      <w:r w:rsidRPr="00C07606">
        <w:rPr>
          <w:sz w:val="24"/>
          <w:szCs w:val="24"/>
        </w:rPr>
        <w:t xml:space="preserve"> </w:t>
      </w:r>
      <w:r w:rsidR="00DB5896" w:rsidRPr="00C07606">
        <w:rPr>
          <w:sz w:val="24"/>
          <w:szCs w:val="24"/>
        </w:rPr>
        <w:t>w</w:t>
      </w:r>
      <w:r w:rsidRPr="00C07606">
        <w:rPr>
          <w:sz w:val="24"/>
          <w:szCs w:val="24"/>
        </w:rPr>
        <w:t xml:space="preserve">hat we are </w:t>
      </w:r>
      <w:r w:rsidR="00C07606">
        <w:rPr>
          <w:sz w:val="24"/>
          <w:szCs w:val="24"/>
        </w:rPr>
        <w:t>aiming to achieve</w:t>
      </w:r>
      <w:r w:rsidRPr="00C07606">
        <w:rPr>
          <w:sz w:val="24"/>
          <w:szCs w:val="24"/>
        </w:rPr>
        <w:t>. T</w:t>
      </w:r>
      <w:r w:rsidR="00D82821">
        <w:rPr>
          <w:sz w:val="24"/>
          <w:szCs w:val="24"/>
        </w:rPr>
        <w:t>hese statements should also provide</w:t>
      </w:r>
      <w:r w:rsidRPr="00C07606">
        <w:rPr>
          <w:sz w:val="24"/>
          <w:szCs w:val="24"/>
        </w:rPr>
        <w:t xml:space="preserve"> a clear understanding t</w:t>
      </w:r>
      <w:r w:rsidR="00DB5896" w:rsidRPr="00C07606">
        <w:rPr>
          <w:sz w:val="24"/>
          <w:szCs w:val="24"/>
        </w:rPr>
        <w:t xml:space="preserve">o individuals </w:t>
      </w:r>
      <w:r w:rsidR="00C07606">
        <w:rPr>
          <w:sz w:val="24"/>
          <w:szCs w:val="24"/>
        </w:rPr>
        <w:t xml:space="preserve">and organisations </w:t>
      </w:r>
      <w:r w:rsidR="00DB5896" w:rsidRPr="00C07606">
        <w:rPr>
          <w:sz w:val="24"/>
          <w:szCs w:val="24"/>
        </w:rPr>
        <w:t xml:space="preserve">outside </w:t>
      </w:r>
      <w:r w:rsidR="00C07606">
        <w:rPr>
          <w:sz w:val="24"/>
          <w:szCs w:val="24"/>
        </w:rPr>
        <w:t xml:space="preserve">our community of </w:t>
      </w:r>
      <w:r w:rsidRPr="00C07606">
        <w:rPr>
          <w:sz w:val="24"/>
          <w:szCs w:val="24"/>
        </w:rPr>
        <w:t xml:space="preserve">the purpose of our work and what we envision in our future. </w:t>
      </w:r>
      <w:bookmarkStart w:id="0" w:name="_GoBack"/>
      <w:bookmarkEnd w:id="0"/>
    </w:p>
    <w:p w:rsidR="00C07606" w:rsidRDefault="00F43944" w:rsidP="00C07606">
      <w:pPr>
        <w:pBdr>
          <w:bottom w:val="double" w:sz="6" w:space="1" w:color="auto"/>
        </w:pBdr>
        <w:jc w:val="both"/>
        <w:rPr>
          <w:sz w:val="24"/>
          <w:szCs w:val="24"/>
        </w:rPr>
      </w:pPr>
      <w:r w:rsidRPr="00C07606">
        <w:rPr>
          <w:sz w:val="24"/>
          <w:szCs w:val="24"/>
        </w:rPr>
        <w:t xml:space="preserve">We will </w:t>
      </w:r>
      <w:r w:rsidR="00066964" w:rsidRPr="00C07606">
        <w:rPr>
          <w:sz w:val="24"/>
          <w:szCs w:val="24"/>
        </w:rPr>
        <w:t>use</w:t>
      </w:r>
      <w:r w:rsidRPr="00C07606">
        <w:rPr>
          <w:sz w:val="24"/>
          <w:szCs w:val="24"/>
        </w:rPr>
        <w:t xml:space="preserve"> </w:t>
      </w:r>
      <w:r w:rsidR="00832E18" w:rsidRPr="00C07606">
        <w:rPr>
          <w:sz w:val="24"/>
          <w:szCs w:val="24"/>
        </w:rPr>
        <w:t>a one-text approach to reach a consensus.</w:t>
      </w:r>
      <w:r w:rsidRPr="00C07606">
        <w:rPr>
          <w:sz w:val="24"/>
          <w:szCs w:val="24"/>
        </w:rPr>
        <w:t xml:space="preserve"> </w:t>
      </w:r>
      <w:r w:rsidR="00832E18" w:rsidRPr="00C07606">
        <w:rPr>
          <w:sz w:val="24"/>
          <w:szCs w:val="24"/>
        </w:rPr>
        <w:t>B</w:t>
      </w:r>
      <w:r w:rsidRPr="00C07606">
        <w:rPr>
          <w:sz w:val="24"/>
          <w:szCs w:val="24"/>
        </w:rPr>
        <w:t>elow you w</w:t>
      </w:r>
      <w:r w:rsidR="00DB5896" w:rsidRPr="00C07606">
        <w:rPr>
          <w:sz w:val="24"/>
          <w:szCs w:val="24"/>
        </w:rPr>
        <w:t>ill find preliminary</w:t>
      </w:r>
      <w:r w:rsidRPr="00C07606">
        <w:rPr>
          <w:sz w:val="24"/>
          <w:szCs w:val="24"/>
        </w:rPr>
        <w:t xml:space="preserve"> </w:t>
      </w:r>
      <w:r w:rsidR="009372FF" w:rsidRPr="00C07606">
        <w:rPr>
          <w:sz w:val="24"/>
          <w:szCs w:val="24"/>
        </w:rPr>
        <w:t>vision, mission</w:t>
      </w:r>
      <w:r w:rsidR="00AC6596" w:rsidRPr="00C07606">
        <w:rPr>
          <w:sz w:val="24"/>
          <w:szCs w:val="24"/>
        </w:rPr>
        <w:t xml:space="preserve"> and</w:t>
      </w:r>
      <w:r w:rsidR="00DB5896" w:rsidRPr="00C07606">
        <w:rPr>
          <w:sz w:val="24"/>
          <w:szCs w:val="24"/>
        </w:rPr>
        <w:t xml:space="preserve"> values </w:t>
      </w:r>
      <w:r w:rsidRPr="00C07606">
        <w:rPr>
          <w:sz w:val="24"/>
          <w:szCs w:val="24"/>
        </w:rPr>
        <w:t>statements</w:t>
      </w:r>
      <w:r w:rsidR="0004011C" w:rsidRPr="00C07606">
        <w:rPr>
          <w:sz w:val="24"/>
          <w:szCs w:val="24"/>
        </w:rPr>
        <w:t>. Please criticize the attached statements</w:t>
      </w:r>
      <w:r w:rsidRPr="00C07606">
        <w:rPr>
          <w:sz w:val="24"/>
          <w:szCs w:val="24"/>
        </w:rPr>
        <w:t xml:space="preserve"> in the space provided</w:t>
      </w:r>
      <w:r w:rsidR="00832E18" w:rsidRPr="00C07606">
        <w:rPr>
          <w:sz w:val="24"/>
          <w:szCs w:val="24"/>
        </w:rPr>
        <w:t xml:space="preserve"> </w:t>
      </w:r>
      <w:r w:rsidR="00AC6596" w:rsidRPr="00C07606">
        <w:rPr>
          <w:sz w:val="24"/>
          <w:szCs w:val="24"/>
        </w:rPr>
        <w:t xml:space="preserve">and </w:t>
      </w:r>
      <w:r w:rsidR="00AC6596" w:rsidRPr="00C07606">
        <w:rPr>
          <w:b/>
          <w:sz w:val="24"/>
          <w:szCs w:val="24"/>
        </w:rPr>
        <w:t>send criticisms back to</w:t>
      </w:r>
      <w:r w:rsidR="003E7381" w:rsidRPr="00C07606">
        <w:rPr>
          <w:b/>
          <w:sz w:val="24"/>
          <w:szCs w:val="24"/>
        </w:rPr>
        <w:t xml:space="preserve"> </w:t>
      </w:r>
      <w:r w:rsidR="003E7381" w:rsidRPr="00C07606">
        <w:rPr>
          <w:b/>
          <w:sz w:val="24"/>
          <w:szCs w:val="24"/>
          <w:u w:val="single"/>
        </w:rPr>
        <w:t>ONLY</w:t>
      </w:r>
      <w:r w:rsidR="00AC6596" w:rsidRPr="00C07606">
        <w:rPr>
          <w:b/>
          <w:sz w:val="24"/>
          <w:szCs w:val="24"/>
        </w:rPr>
        <w:t xml:space="preserve"> </w:t>
      </w:r>
      <w:r w:rsidR="00C07606">
        <w:rPr>
          <w:b/>
          <w:sz w:val="24"/>
          <w:szCs w:val="24"/>
        </w:rPr>
        <w:t>Linda Taylor (linda</w:t>
      </w:r>
      <w:r w:rsidR="009372FF" w:rsidRPr="00C07606">
        <w:rPr>
          <w:b/>
          <w:sz w:val="24"/>
          <w:szCs w:val="24"/>
        </w:rPr>
        <w:t>@</w:t>
      </w:r>
      <w:r w:rsidR="00C07606">
        <w:rPr>
          <w:b/>
          <w:sz w:val="24"/>
          <w:szCs w:val="24"/>
        </w:rPr>
        <w:t>jembi.org</w:t>
      </w:r>
      <w:r w:rsidR="00AC6596" w:rsidRPr="00C07606">
        <w:rPr>
          <w:b/>
          <w:sz w:val="24"/>
          <w:szCs w:val="24"/>
        </w:rPr>
        <w:t>)</w:t>
      </w:r>
      <w:r w:rsidR="00AC6596" w:rsidRPr="00C07606">
        <w:rPr>
          <w:sz w:val="24"/>
          <w:szCs w:val="24"/>
        </w:rPr>
        <w:t xml:space="preserve">. </w:t>
      </w:r>
    </w:p>
    <w:p w:rsidR="00E54A89" w:rsidRPr="00C07606" w:rsidRDefault="00AC6596" w:rsidP="00C07606">
      <w:pPr>
        <w:pBdr>
          <w:bottom w:val="double" w:sz="6" w:space="1" w:color="auto"/>
        </w:pBdr>
        <w:jc w:val="both"/>
        <w:rPr>
          <w:sz w:val="24"/>
          <w:szCs w:val="24"/>
        </w:rPr>
      </w:pPr>
      <w:r w:rsidRPr="00C07606">
        <w:rPr>
          <w:sz w:val="24"/>
          <w:szCs w:val="24"/>
        </w:rPr>
        <w:t>As the replies come in the</w:t>
      </w:r>
      <w:r w:rsidR="00C07606">
        <w:rPr>
          <w:sz w:val="24"/>
          <w:szCs w:val="24"/>
        </w:rPr>
        <w:t xml:space="preserve"> statements will be refined or revised</w:t>
      </w:r>
      <w:r w:rsidRPr="00C07606">
        <w:rPr>
          <w:sz w:val="24"/>
          <w:szCs w:val="24"/>
        </w:rPr>
        <w:t xml:space="preserve"> based on your criticism and that of others</w:t>
      </w:r>
      <w:r w:rsidR="00066964" w:rsidRPr="00C07606">
        <w:rPr>
          <w:sz w:val="24"/>
          <w:szCs w:val="24"/>
        </w:rPr>
        <w:t>.</w:t>
      </w:r>
      <w:r w:rsidR="0004011C" w:rsidRPr="00C07606">
        <w:rPr>
          <w:sz w:val="24"/>
          <w:szCs w:val="24"/>
        </w:rPr>
        <w:t xml:space="preserve"> </w:t>
      </w:r>
      <w:r w:rsidR="009372FF" w:rsidRPr="00C07606">
        <w:rPr>
          <w:sz w:val="24"/>
          <w:szCs w:val="24"/>
        </w:rPr>
        <w:t>This process will continue until the statements cannot be improved on any further. At this final point, the one-text process will be stopped, and the final draft of the vision, mission and values statements will be submitted. With the final draft, everyone involved in the process will then be asked to accept or reject the statements.</w:t>
      </w:r>
    </w:p>
    <w:p w:rsidR="007B10CE" w:rsidRPr="00C07606" w:rsidRDefault="0004011C" w:rsidP="00C07606">
      <w:pPr>
        <w:pBdr>
          <w:bottom w:val="double" w:sz="6" w:space="1" w:color="auto"/>
        </w:pBdr>
        <w:jc w:val="both"/>
        <w:rPr>
          <w:sz w:val="24"/>
          <w:szCs w:val="24"/>
        </w:rPr>
      </w:pPr>
      <w:r w:rsidRPr="00C07606">
        <w:rPr>
          <w:sz w:val="24"/>
          <w:szCs w:val="24"/>
        </w:rPr>
        <w:t xml:space="preserve">Please list or describe your </w:t>
      </w:r>
      <w:r w:rsidR="003E1131" w:rsidRPr="00C07606">
        <w:rPr>
          <w:sz w:val="24"/>
          <w:szCs w:val="24"/>
        </w:rPr>
        <w:t>criticism</w:t>
      </w:r>
      <w:r w:rsidRPr="00C07606">
        <w:rPr>
          <w:sz w:val="24"/>
          <w:szCs w:val="24"/>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sidRPr="00C07606">
        <w:rPr>
          <w:sz w:val="24"/>
          <w:szCs w:val="24"/>
        </w:rPr>
        <w:t>ed terms) on the attached draft.</w:t>
      </w:r>
    </w:p>
    <w:p w:rsidR="00854B10" w:rsidRPr="00D82821" w:rsidRDefault="00854B10" w:rsidP="007B10CE">
      <w:pPr>
        <w:pBdr>
          <w:bottom w:val="double" w:sz="6" w:space="1" w:color="auto"/>
        </w:pBdr>
        <w:rPr>
          <w:sz w:val="24"/>
          <w:szCs w:val="24"/>
        </w:rPr>
      </w:pP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p>
    <w:p w:rsidR="00D82821" w:rsidRPr="00D82821" w:rsidRDefault="009372FF" w:rsidP="00D82821">
      <w:pPr>
        <w:spacing w:before="100" w:beforeAutospacing="1" w:after="100" w:afterAutospacing="1" w:line="240" w:lineRule="auto"/>
        <w:rPr>
          <w:rFonts w:eastAsia="Times New Roman" w:cs="Arial"/>
          <w:b/>
          <w:bCs/>
          <w:color w:val="000000"/>
          <w:sz w:val="24"/>
          <w:szCs w:val="24"/>
        </w:rPr>
      </w:pPr>
      <w:r w:rsidRPr="00D82821">
        <w:rPr>
          <w:rFonts w:eastAsia="Times New Roman" w:cs="Arial"/>
          <w:b/>
          <w:bCs/>
          <w:color w:val="000000"/>
          <w:sz w:val="24"/>
          <w:szCs w:val="24"/>
        </w:rPr>
        <w:t xml:space="preserve">Vision </w:t>
      </w:r>
    </w:p>
    <w:p w:rsidR="005B262C" w:rsidRDefault="00965BD6" w:rsidP="005B262C">
      <w:pPr>
        <w:pStyle w:val="ListParagraph"/>
        <w:numPr>
          <w:ilvl w:val="0"/>
          <w:numId w:val="17"/>
        </w:numPr>
        <w:spacing w:before="100" w:beforeAutospacing="1" w:after="100" w:afterAutospacing="1" w:line="240" w:lineRule="auto"/>
        <w:rPr>
          <w:rFonts w:cs="Arial"/>
          <w:color w:val="000000"/>
          <w:sz w:val="24"/>
          <w:szCs w:val="24"/>
        </w:rPr>
      </w:pPr>
      <w:r>
        <w:rPr>
          <w:rFonts w:cs="Arial"/>
          <w:color w:val="000000"/>
          <w:sz w:val="24"/>
          <w:szCs w:val="24"/>
        </w:rPr>
        <w:t xml:space="preserve">We envision a world in which the </w:t>
      </w:r>
      <w:r w:rsidR="00BA768E" w:rsidRPr="00D82821">
        <w:rPr>
          <w:rFonts w:cs="Arial"/>
          <w:color w:val="000000"/>
          <w:sz w:val="24"/>
          <w:szCs w:val="24"/>
        </w:rPr>
        <w:t>exchange of health information improves health outcomes</w:t>
      </w:r>
    </w:p>
    <w:p w:rsidR="00D82821" w:rsidRPr="00D82821" w:rsidRDefault="00D82821" w:rsidP="00D82821">
      <w:pPr>
        <w:pStyle w:val="NormalWeb"/>
        <w:spacing w:before="0" w:beforeAutospacing="0" w:after="0" w:afterAutospacing="0"/>
        <w:ind w:left="720"/>
        <w:jc w:val="both"/>
        <w:textAlignment w:val="baseline"/>
        <w:rPr>
          <w:rFonts w:asciiTheme="minorHAnsi" w:hAnsiTheme="minorHAnsi" w:cs="Arial"/>
          <w:color w:val="000000"/>
        </w:rPr>
      </w:pPr>
    </w:p>
    <w:p w:rsidR="00D82821" w:rsidRPr="00D82821" w:rsidRDefault="002E658E" w:rsidP="00D82821">
      <w:pPr>
        <w:pStyle w:val="NormalWeb"/>
        <w:spacing w:before="0" w:beforeAutospacing="0" w:after="0" w:afterAutospacing="0"/>
        <w:jc w:val="both"/>
        <w:textAlignment w:val="baseline"/>
        <w:rPr>
          <w:rFonts w:asciiTheme="minorHAnsi" w:hAnsiTheme="minorHAnsi" w:cs="Arial"/>
          <w:b/>
          <w:bCs/>
          <w:color w:val="000000"/>
        </w:rPr>
      </w:pPr>
      <w:r w:rsidRPr="00D82821">
        <w:rPr>
          <w:rFonts w:asciiTheme="minorHAnsi" w:hAnsiTheme="minorHAnsi" w:cs="Arial"/>
          <w:b/>
          <w:bCs/>
          <w:color w:val="000000"/>
        </w:rPr>
        <w:t>Mission</w:t>
      </w:r>
    </w:p>
    <w:p w:rsidR="00C85C96" w:rsidRPr="009A4839" w:rsidRDefault="00C85C96" w:rsidP="00C85C96">
      <w:pPr>
        <w:pStyle w:val="NormalWeb"/>
        <w:numPr>
          <w:ilvl w:val="0"/>
          <w:numId w:val="16"/>
        </w:numPr>
        <w:suppressAutoHyphens/>
        <w:spacing w:before="0" w:beforeAutospacing="0" w:after="0" w:afterAutospacing="0" w:line="100" w:lineRule="atLeast"/>
        <w:jc w:val="both"/>
        <w:textAlignment w:val="baseline"/>
      </w:pPr>
      <w:r w:rsidRPr="005B262C">
        <w:rPr>
          <w:rFonts w:asciiTheme="minorHAnsi" w:hAnsiTheme="minorHAnsi" w:cs="Arial"/>
          <w:color w:val="000000"/>
        </w:rPr>
        <w:t xml:space="preserve">To develop an open community to </w:t>
      </w:r>
      <w:r w:rsidRPr="005B262C">
        <w:rPr>
          <w:rFonts w:asciiTheme="minorHAnsi" w:hAnsiTheme="minorHAnsi"/>
        </w:rPr>
        <w:t>discuss the challenges around interoperabilit</w:t>
      </w:r>
      <w:r w:rsidR="005B262C">
        <w:rPr>
          <w:rFonts w:asciiTheme="minorHAnsi" w:hAnsiTheme="minorHAnsi"/>
        </w:rPr>
        <w:t>y in health information systems</w:t>
      </w:r>
      <w:r w:rsidRPr="005B262C">
        <w:rPr>
          <w:rFonts w:asciiTheme="minorHAnsi" w:hAnsiTheme="minorHAnsi"/>
        </w:rPr>
        <w:t xml:space="preserve"> </w:t>
      </w:r>
      <w:r w:rsidR="005B262C">
        <w:rPr>
          <w:rFonts w:asciiTheme="minorHAnsi" w:hAnsiTheme="minorHAnsi"/>
        </w:rPr>
        <w:t>and</w:t>
      </w:r>
      <w:r w:rsidRPr="005B262C">
        <w:rPr>
          <w:rFonts w:asciiTheme="minorHAnsi" w:hAnsiTheme="minorHAnsi"/>
        </w:rPr>
        <w:t xml:space="preserve"> to design an architecture and develop a reference application to enable easier </w:t>
      </w:r>
      <w:r w:rsidRPr="005B262C">
        <w:rPr>
          <w:rFonts w:asciiTheme="minorHAnsi" w:hAnsiTheme="minorHAnsi" w:cs="Arial"/>
          <w:color w:val="000000"/>
        </w:rPr>
        <w:t xml:space="preserve">interoperability between disparate health systems and components. We </w:t>
      </w:r>
      <w:r w:rsidRPr="005B262C">
        <w:rPr>
          <w:rFonts w:asciiTheme="minorHAnsi" w:hAnsiTheme="minorHAnsi" w:cs="Arial"/>
          <w:color w:val="000000"/>
        </w:rPr>
        <w:lastRenderedPageBreak/>
        <w:t>promote</w:t>
      </w:r>
      <w:r>
        <w:rPr>
          <w:rFonts w:ascii="Calibri" w:hAnsi="Calibri" w:cs="Arial"/>
          <w:color w:val="000000"/>
        </w:rPr>
        <w:t xml:space="preserve"> the use of appropriate standards to support best practices for health data exchange.</w:t>
      </w:r>
    </w:p>
    <w:p w:rsidR="002E658E" w:rsidRPr="00D82821" w:rsidRDefault="00E54A89" w:rsidP="00E54A89">
      <w:pPr>
        <w:spacing w:before="100" w:beforeAutospacing="1" w:after="100" w:afterAutospacing="1" w:line="240" w:lineRule="auto"/>
        <w:rPr>
          <w:rFonts w:eastAsia="Times New Roman" w:cs="Arial"/>
          <w:b/>
          <w:bCs/>
          <w:color w:val="000000"/>
          <w:sz w:val="24"/>
          <w:szCs w:val="24"/>
        </w:rPr>
      </w:pPr>
      <w:r w:rsidRPr="00D82821">
        <w:rPr>
          <w:rFonts w:eastAsia="Times New Roman" w:cs="Arial"/>
          <w:b/>
          <w:bCs/>
          <w:color w:val="000000"/>
          <w:sz w:val="24"/>
          <w:szCs w:val="24"/>
        </w:rPr>
        <w:t>Values</w:t>
      </w:r>
    </w:p>
    <w:p w:rsidR="00D82821" w:rsidRDefault="00D82821" w:rsidP="00D82821">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 xml:space="preserve">We hold the </w:t>
      </w:r>
      <w:r w:rsidR="005B262C">
        <w:rPr>
          <w:rFonts w:asciiTheme="minorHAnsi" w:hAnsiTheme="minorHAnsi" w:cs="Arial"/>
          <w:color w:val="000000"/>
        </w:rPr>
        <w:t xml:space="preserve">needs of our target community of </w:t>
      </w:r>
      <w:r w:rsidRPr="00D82821">
        <w:rPr>
          <w:rFonts w:asciiTheme="minorHAnsi" w:hAnsiTheme="minorHAnsi" w:cs="Arial"/>
          <w:color w:val="000000"/>
        </w:rPr>
        <w:t xml:space="preserve">users as our primary </w:t>
      </w:r>
      <w:r>
        <w:rPr>
          <w:rFonts w:asciiTheme="minorHAnsi" w:hAnsiTheme="minorHAnsi" w:cs="Arial"/>
          <w:color w:val="000000"/>
        </w:rPr>
        <w:t>concern</w:t>
      </w:r>
    </w:p>
    <w:p w:rsidR="005B262C" w:rsidRPr="00D82821" w:rsidRDefault="005B262C" w:rsidP="005B262C">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 xml:space="preserve">We are an open and collaborative community, valuing the inputs and respecting the contributions of every member </w:t>
      </w:r>
    </w:p>
    <w:p w:rsidR="00BA768E" w:rsidRPr="00D82821" w:rsidRDefault="00804CB6" w:rsidP="00BA768E">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 xml:space="preserve">We strive for elegantly simple </w:t>
      </w:r>
      <w:r w:rsidR="00D82821" w:rsidRPr="00D82821">
        <w:rPr>
          <w:rFonts w:asciiTheme="minorHAnsi" w:hAnsiTheme="minorHAnsi" w:cs="Arial"/>
          <w:color w:val="000000"/>
        </w:rPr>
        <w:t>solutions to complex problems</w:t>
      </w:r>
    </w:p>
    <w:p w:rsidR="00D82821" w:rsidRDefault="002242FD" w:rsidP="00BA768E">
      <w:pPr>
        <w:pStyle w:val="NormalWeb"/>
        <w:numPr>
          <w:ilvl w:val="0"/>
          <w:numId w:val="14"/>
        </w:numPr>
        <w:spacing w:before="0" w:beforeAutospacing="0" w:after="0" w:afterAutospacing="0"/>
        <w:jc w:val="both"/>
        <w:textAlignment w:val="baseline"/>
        <w:rPr>
          <w:rFonts w:asciiTheme="minorHAnsi" w:hAnsiTheme="minorHAnsi" w:cs="Arial"/>
          <w:color w:val="000000"/>
        </w:rPr>
      </w:pPr>
      <w:r>
        <w:rPr>
          <w:rFonts w:asciiTheme="minorHAnsi" w:hAnsiTheme="minorHAnsi" w:cs="Arial"/>
          <w:color w:val="000000"/>
        </w:rPr>
        <w:t>We aim</w:t>
      </w:r>
      <w:r w:rsidR="00D82821" w:rsidRPr="00D82821">
        <w:rPr>
          <w:rFonts w:asciiTheme="minorHAnsi" w:hAnsiTheme="minorHAnsi" w:cs="Arial"/>
          <w:color w:val="000000"/>
        </w:rPr>
        <w:t xml:space="preserve"> for ease of use to reduce barriers to </w:t>
      </w:r>
      <w:proofErr w:type="spellStart"/>
      <w:r w:rsidR="00D82821" w:rsidRPr="00D82821">
        <w:rPr>
          <w:rFonts w:asciiTheme="minorHAnsi" w:hAnsiTheme="minorHAnsi" w:cs="Arial"/>
          <w:color w:val="000000"/>
        </w:rPr>
        <w:t>adoption</w:t>
      </w:r>
      <w:r w:rsidR="005B262C">
        <w:rPr>
          <w:rFonts w:asciiTheme="minorHAnsi" w:hAnsiTheme="minorHAnsi" w:cs="Arial"/>
          <w:color w:val="000000"/>
        </w:rPr>
        <w:t>,especially</w:t>
      </w:r>
      <w:proofErr w:type="spellEnd"/>
      <w:r w:rsidR="00D82821" w:rsidRPr="00D82821">
        <w:rPr>
          <w:rFonts w:asciiTheme="minorHAnsi" w:hAnsiTheme="minorHAnsi" w:cs="Arial"/>
          <w:color w:val="000000"/>
        </w:rPr>
        <w:t xml:space="preserve"> in low-resource settings</w:t>
      </w:r>
    </w:p>
    <w:p w:rsidR="005B262C" w:rsidRPr="005B262C" w:rsidRDefault="005B262C" w:rsidP="00BA768E">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5B262C">
        <w:rPr>
          <w:rFonts w:asciiTheme="minorHAnsi" w:hAnsiTheme="minorHAnsi" w:cs="Arial"/>
          <w:color w:val="000000"/>
        </w:rPr>
        <w:t xml:space="preserve">We are implementation-driven in our designs and requirements, valuing practical solutions to real problems and real needs </w:t>
      </w:r>
    </w:p>
    <w:p w:rsidR="00C07606" w:rsidRPr="005B262C" w:rsidRDefault="00C07606" w:rsidP="005B262C">
      <w:pPr>
        <w:pStyle w:val="NormalWeb"/>
        <w:spacing w:before="0" w:beforeAutospacing="0" w:after="0" w:afterAutospacing="0"/>
        <w:ind w:left="720"/>
        <w:jc w:val="both"/>
        <w:textAlignment w:val="baseline"/>
        <w:rPr>
          <w:rFonts w:asciiTheme="minorHAnsi" w:hAnsiTheme="minorHAnsi" w:cs="Arial"/>
          <w:color w:val="000000"/>
        </w:rPr>
      </w:pPr>
    </w:p>
    <w:p w:rsidR="008266EF" w:rsidRDefault="009372FF" w:rsidP="00E54A89">
      <w:pPr>
        <w:spacing w:before="100" w:beforeAutospacing="1" w:after="100" w:afterAutospacing="1" w:line="240" w:lineRule="auto"/>
        <w:textAlignment w:val="baseline"/>
        <w:rPr>
          <w:b/>
          <w:sz w:val="24"/>
          <w:szCs w:val="24"/>
          <w:u w:val="single"/>
        </w:rPr>
      </w:pPr>
      <w:r w:rsidRPr="00D82821">
        <w:rPr>
          <w:b/>
          <w:sz w:val="24"/>
          <w:szCs w:val="24"/>
          <w:u w:val="single"/>
        </w:rPr>
        <w:t>Vision</w:t>
      </w:r>
      <w:r w:rsidR="008266EF" w:rsidRPr="00D82821">
        <w:rPr>
          <w:b/>
          <w:sz w:val="24"/>
          <w:szCs w:val="24"/>
          <w:u w:val="single"/>
        </w:rPr>
        <w:t xml:space="preserve"> Statement</w:t>
      </w:r>
    </w:p>
    <w:p w:rsidR="00965BD6" w:rsidRDefault="00965BD6" w:rsidP="00965BD6">
      <w:pPr>
        <w:pStyle w:val="ListParagraph"/>
        <w:numPr>
          <w:ilvl w:val="0"/>
          <w:numId w:val="17"/>
        </w:numPr>
        <w:spacing w:before="100" w:beforeAutospacing="1" w:after="100" w:afterAutospacing="1" w:line="240" w:lineRule="auto"/>
        <w:rPr>
          <w:rFonts w:cs="Arial"/>
          <w:color w:val="000000"/>
          <w:sz w:val="24"/>
          <w:szCs w:val="24"/>
        </w:rPr>
      </w:pPr>
      <w:r>
        <w:rPr>
          <w:rFonts w:cs="Arial"/>
          <w:color w:val="000000"/>
          <w:sz w:val="24"/>
          <w:szCs w:val="24"/>
        </w:rPr>
        <w:t xml:space="preserve">We envision a world in which the </w:t>
      </w:r>
      <w:r w:rsidRPr="00D82821">
        <w:rPr>
          <w:rFonts w:cs="Arial"/>
          <w:color w:val="000000"/>
          <w:sz w:val="24"/>
          <w:szCs w:val="24"/>
        </w:rPr>
        <w:t>exchange of health information improves health outcomes</w:t>
      </w:r>
    </w:p>
    <w:p w:rsidR="008266EF" w:rsidRPr="00D82821" w:rsidRDefault="008266EF" w:rsidP="008266EF">
      <w:pPr>
        <w:tabs>
          <w:tab w:val="left" w:pos="3198"/>
        </w:tabs>
        <w:spacing w:after="0" w:line="240" w:lineRule="auto"/>
        <w:rPr>
          <w:b/>
          <w:sz w:val="24"/>
          <w:szCs w:val="24"/>
        </w:rPr>
      </w:pPr>
    </w:p>
    <w:p w:rsidR="008266EF" w:rsidRPr="00D82821" w:rsidRDefault="009372FF" w:rsidP="00A72263">
      <w:pPr>
        <w:tabs>
          <w:tab w:val="left" w:pos="3198"/>
        </w:tabs>
        <w:spacing w:line="240" w:lineRule="auto"/>
        <w:rPr>
          <w:b/>
          <w:sz w:val="24"/>
          <w:szCs w:val="24"/>
          <w:u w:val="single"/>
        </w:rPr>
      </w:pPr>
      <w:r w:rsidRPr="00D82821">
        <w:rPr>
          <w:b/>
          <w:sz w:val="24"/>
          <w:szCs w:val="24"/>
          <w:u w:val="single"/>
        </w:rPr>
        <w:t>Vision</w:t>
      </w:r>
      <w:r w:rsidR="008266EF" w:rsidRPr="00D82821">
        <w:rPr>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RPr="00D82821" w:rsidTr="000D6411">
        <w:trPr>
          <w:trHeight w:val="2306"/>
        </w:trPr>
        <w:tc>
          <w:tcPr>
            <w:tcW w:w="9761" w:type="dxa"/>
          </w:tcPr>
          <w:p w:rsidR="008F27EC" w:rsidRPr="00D82821" w:rsidRDefault="009C1B79" w:rsidP="009C1B79">
            <w:pPr>
              <w:tabs>
                <w:tab w:val="left" w:pos="3198"/>
              </w:tabs>
              <w:rPr>
                <w:b/>
                <w:sz w:val="24"/>
                <w:szCs w:val="24"/>
              </w:rPr>
            </w:pPr>
            <w:r w:rsidRPr="00D82821">
              <w:rPr>
                <w:b/>
                <w:sz w:val="24"/>
                <w:szCs w:val="24"/>
              </w:rPr>
              <w:t>Is this statement a clear representation of what you see as the</w:t>
            </w:r>
            <w:r w:rsidR="00C07606" w:rsidRPr="00D82821">
              <w:rPr>
                <w:b/>
                <w:sz w:val="24"/>
                <w:szCs w:val="24"/>
              </w:rPr>
              <w:t xml:space="preserve"> future of your work with OHIE-</w:t>
            </w:r>
            <w:r w:rsidR="00E13C3D" w:rsidRPr="00D82821">
              <w:rPr>
                <w:b/>
                <w:sz w:val="24"/>
                <w:szCs w:val="24"/>
              </w:rPr>
              <w:t>IL</w:t>
            </w:r>
            <w:r w:rsidRPr="00D82821">
              <w:rPr>
                <w:b/>
                <w:sz w:val="24"/>
                <w:szCs w:val="24"/>
              </w:rPr>
              <w:t>? What’s missing?</w:t>
            </w:r>
          </w:p>
        </w:tc>
      </w:tr>
      <w:tr w:rsidR="008F27EC" w:rsidRPr="00D82821" w:rsidTr="000D6411">
        <w:trPr>
          <w:trHeight w:val="2306"/>
        </w:trPr>
        <w:tc>
          <w:tcPr>
            <w:tcW w:w="9761" w:type="dxa"/>
          </w:tcPr>
          <w:p w:rsidR="000D6411" w:rsidRPr="00D82821" w:rsidRDefault="009C1B79" w:rsidP="00E00D42">
            <w:pPr>
              <w:tabs>
                <w:tab w:val="left" w:pos="3198"/>
              </w:tabs>
              <w:rPr>
                <w:b/>
                <w:sz w:val="24"/>
                <w:szCs w:val="24"/>
              </w:rPr>
            </w:pPr>
            <w:r w:rsidRPr="00D82821">
              <w:rPr>
                <w:b/>
                <w:sz w:val="24"/>
                <w:szCs w:val="24"/>
              </w:rPr>
              <w:t>Do you see other areas where this statement could be improved? Why is each important?</w:t>
            </w:r>
          </w:p>
        </w:tc>
      </w:tr>
    </w:tbl>
    <w:p w:rsidR="00223FEF" w:rsidRPr="00D82821" w:rsidRDefault="00223FEF" w:rsidP="000D6411">
      <w:pPr>
        <w:tabs>
          <w:tab w:val="left" w:pos="3198"/>
        </w:tabs>
        <w:spacing w:line="240" w:lineRule="auto"/>
        <w:rPr>
          <w:b/>
          <w:sz w:val="24"/>
          <w:szCs w:val="24"/>
        </w:rPr>
      </w:pPr>
      <w:r w:rsidRPr="00D82821">
        <w:rPr>
          <w:b/>
          <w:sz w:val="24"/>
          <w:szCs w:val="24"/>
        </w:rPr>
        <w:br w:type="page"/>
      </w:r>
    </w:p>
    <w:p w:rsidR="008266EF" w:rsidRPr="00D82821" w:rsidRDefault="009372FF" w:rsidP="008266EF">
      <w:pPr>
        <w:tabs>
          <w:tab w:val="left" w:pos="3198"/>
        </w:tabs>
        <w:spacing w:after="240" w:line="240" w:lineRule="auto"/>
        <w:rPr>
          <w:b/>
          <w:sz w:val="24"/>
          <w:szCs w:val="24"/>
          <w:u w:val="single"/>
        </w:rPr>
      </w:pPr>
      <w:r w:rsidRPr="00D82821">
        <w:rPr>
          <w:b/>
          <w:sz w:val="24"/>
          <w:szCs w:val="24"/>
          <w:u w:val="single"/>
        </w:rPr>
        <w:lastRenderedPageBreak/>
        <w:t>Mission</w:t>
      </w:r>
      <w:r w:rsidR="008266EF" w:rsidRPr="00D82821">
        <w:rPr>
          <w:b/>
          <w:sz w:val="24"/>
          <w:szCs w:val="24"/>
          <w:u w:val="single"/>
        </w:rPr>
        <w:t xml:space="preserve"> Statement</w:t>
      </w:r>
    </w:p>
    <w:p w:rsidR="00965BD6" w:rsidRPr="009A4839" w:rsidRDefault="00965BD6" w:rsidP="00965BD6">
      <w:pPr>
        <w:pStyle w:val="NormalWeb"/>
        <w:numPr>
          <w:ilvl w:val="0"/>
          <w:numId w:val="16"/>
        </w:numPr>
        <w:suppressAutoHyphens/>
        <w:spacing w:before="0" w:beforeAutospacing="0" w:after="0" w:afterAutospacing="0" w:line="100" w:lineRule="atLeast"/>
        <w:jc w:val="both"/>
        <w:textAlignment w:val="baseline"/>
      </w:pPr>
      <w:r>
        <w:rPr>
          <w:rFonts w:asciiTheme="minorHAnsi" w:hAnsiTheme="minorHAnsi" w:cs="Arial"/>
          <w:color w:val="000000"/>
        </w:rPr>
        <w:t>Our mission is to</w:t>
      </w:r>
      <w:r w:rsidRPr="005B262C">
        <w:rPr>
          <w:rFonts w:asciiTheme="minorHAnsi" w:hAnsiTheme="minorHAnsi" w:cs="Arial"/>
          <w:color w:val="000000"/>
        </w:rPr>
        <w:t xml:space="preserve"> develop an open community to </w:t>
      </w:r>
      <w:r w:rsidRPr="005B262C">
        <w:rPr>
          <w:rFonts w:asciiTheme="minorHAnsi" w:hAnsiTheme="minorHAnsi"/>
        </w:rPr>
        <w:t>discuss the challenges around interoperabilit</w:t>
      </w:r>
      <w:r>
        <w:rPr>
          <w:rFonts w:asciiTheme="minorHAnsi" w:hAnsiTheme="minorHAnsi"/>
        </w:rPr>
        <w:t>y in health information systems</w:t>
      </w:r>
      <w:r w:rsidRPr="005B262C">
        <w:rPr>
          <w:rFonts w:asciiTheme="minorHAnsi" w:hAnsiTheme="minorHAnsi"/>
        </w:rPr>
        <w:t xml:space="preserve"> </w:t>
      </w:r>
      <w:r>
        <w:rPr>
          <w:rFonts w:asciiTheme="minorHAnsi" w:hAnsiTheme="minorHAnsi"/>
        </w:rPr>
        <w:t>and</w:t>
      </w:r>
      <w:r w:rsidRPr="005B262C">
        <w:rPr>
          <w:rFonts w:asciiTheme="minorHAnsi" w:hAnsiTheme="minorHAnsi"/>
        </w:rPr>
        <w:t xml:space="preserve"> to design </w:t>
      </w:r>
      <w:proofErr w:type="gramStart"/>
      <w:r w:rsidRPr="005B262C">
        <w:rPr>
          <w:rFonts w:asciiTheme="minorHAnsi" w:hAnsiTheme="minorHAnsi"/>
        </w:rPr>
        <w:t>an architecture</w:t>
      </w:r>
      <w:proofErr w:type="gramEnd"/>
      <w:r w:rsidRPr="005B262C">
        <w:rPr>
          <w:rFonts w:asciiTheme="minorHAnsi" w:hAnsiTheme="minorHAnsi"/>
        </w:rPr>
        <w:t xml:space="preserve"> and develop a reference application to enable easier </w:t>
      </w:r>
      <w:r w:rsidRPr="005B262C">
        <w:rPr>
          <w:rFonts w:asciiTheme="minorHAnsi" w:hAnsiTheme="minorHAnsi" w:cs="Arial"/>
          <w:color w:val="000000"/>
        </w:rPr>
        <w:t>interoperability between disparate health systems and components. We promote</w:t>
      </w:r>
      <w:r>
        <w:rPr>
          <w:rFonts w:ascii="Calibri" w:hAnsi="Calibri" w:cs="Arial"/>
          <w:color w:val="000000"/>
        </w:rPr>
        <w:t xml:space="preserve"> the use of appropriate standards to support best practices for health data exchange.</w:t>
      </w:r>
    </w:p>
    <w:p w:rsidR="008266EF" w:rsidRPr="00D82821" w:rsidRDefault="008266EF" w:rsidP="008266EF">
      <w:pPr>
        <w:tabs>
          <w:tab w:val="left" w:pos="3198"/>
        </w:tabs>
        <w:spacing w:after="0" w:line="240" w:lineRule="auto"/>
        <w:ind w:left="720"/>
        <w:rPr>
          <w:b/>
          <w:sz w:val="24"/>
          <w:szCs w:val="24"/>
        </w:rPr>
      </w:pPr>
    </w:p>
    <w:p w:rsidR="000D6411" w:rsidRPr="00D82821" w:rsidRDefault="009372FF" w:rsidP="000D6411">
      <w:pPr>
        <w:tabs>
          <w:tab w:val="left" w:pos="3198"/>
        </w:tabs>
        <w:spacing w:line="240" w:lineRule="auto"/>
        <w:rPr>
          <w:b/>
          <w:sz w:val="24"/>
          <w:szCs w:val="24"/>
          <w:u w:val="single"/>
        </w:rPr>
      </w:pPr>
      <w:r w:rsidRPr="00D82821">
        <w:rPr>
          <w:b/>
          <w:sz w:val="24"/>
          <w:szCs w:val="24"/>
          <w:u w:val="single"/>
        </w:rPr>
        <w:t>Mission</w:t>
      </w:r>
      <w:r w:rsidR="000D6411" w:rsidRPr="00D82821">
        <w:rPr>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RPr="00D82821" w:rsidTr="000D6411">
        <w:trPr>
          <w:trHeight w:val="2362"/>
        </w:trPr>
        <w:tc>
          <w:tcPr>
            <w:tcW w:w="9592" w:type="dxa"/>
          </w:tcPr>
          <w:p w:rsidR="000D6411" w:rsidRPr="00D82821" w:rsidRDefault="009C1B79" w:rsidP="00E54A89">
            <w:pPr>
              <w:tabs>
                <w:tab w:val="left" w:pos="3198"/>
              </w:tabs>
              <w:rPr>
                <w:b/>
                <w:sz w:val="24"/>
                <w:szCs w:val="24"/>
              </w:rPr>
            </w:pPr>
            <w:r w:rsidRPr="00D82821">
              <w:rPr>
                <w:b/>
                <w:sz w:val="24"/>
                <w:szCs w:val="24"/>
              </w:rPr>
              <w:t>Is the purpose of you work reflected in the statement? What is missing?</w:t>
            </w:r>
          </w:p>
        </w:tc>
      </w:tr>
      <w:tr w:rsidR="000D6411" w:rsidRPr="00D82821" w:rsidTr="000D6411">
        <w:trPr>
          <w:trHeight w:val="2362"/>
        </w:trPr>
        <w:tc>
          <w:tcPr>
            <w:tcW w:w="9592" w:type="dxa"/>
          </w:tcPr>
          <w:p w:rsidR="000D6411" w:rsidRPr="00D82821" w:rsidRDefault="009C1B79" w:rsidP="009C1B79">
            <w:pPr>
              <w:tabs>
                <w:tab w:val="left" w:pos="3198"/>
              </w:tabs>
              <w:rPr>
                <w:b/>
                <w:sz w:val="24"/>
                <w:szCs w:val="24"/>
              </w:rPr>
            </w:pPr>
            <w:r w:rsidRPr="00D82821">
              <w:rPr>
                <w:b/>
                <w:sz w:val="24"/>
                <w:szCs w:val="24"/>
              </w:rPr>
              <w:t>What interests of yours are missing from this statement? What is their importance?</w:t>
            </w:r>
          </w:p>
        </w:tc>
      </w:tr>
      <w:tr w:rsidR="000D6411" w:rsidRPr="00D82821" w:rsidTr="000D6411">
        <w:trPr>
          <w:trHeight w:val="2533"/>
        </w:trPr>
        <w:tc>
          <w:tcPr>
            <w:tcW w:w="9592" w:type="dxa"/>
          </w:tcPr>
          <w:p w:rsidR="000D6411" w:rsidRPr="00D82821" w:rsidRDefault="009C1B79" w:rsidP="009C1B79">
            <w:pPr>
              <w:tabs>
                <w:tab w:val="left" w:pos="3198"/>
              </w:tabs>
              <w:rPr>
                <w:b/>
                <w:sz w:val="24"/>
                <w:szCs w:val="24"/>
              </w:rPr>
            </w:pPr>
            <w:r w:rsidRPr="00D82821">
              <w:rPr>
                <w:b/>
                <w:sz w:val="24"/>
                <w:szCs w:val="24"/>
              </w:rPr>
              <w:t>Do you see other areas where the statement could be improved? Why is each important? (These may not be of specific personal importance but are still important.)</w:t>
            </w:r>
          </w:p>
        </w:tc>
      </w:tr>
    </w:tbl>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C07606" w:rsidRPr="00D82821" w:rsidRDefault="00C07606"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E54A89" w:rsidRPr="00D82821" w:rsidRDefault="00E54A89" w:rsidP="00E54A89">
      <w:pPr>
        <w:tabs>
          <w:tab w:val="left" w:pos="3198"/>
        </w:tabs>
        <w:spacing w:after="240" w:line="240" w:lineRule="auto"/>
        <w:rPr>
          <w:b/>
          <w:sz w:val="24"/>
          <w:szCs w:val="24"/>
          <w:u w:val="single"/>
        </w:rPr>
      </w:pPr>
      <w:r w:rsidRPr="00D82821">
        <w:rPr>
          <w:b/>
          <w:sz w:val="24"/>
          <w:szCs w:val="24"/>
          <w:u w:val="single"/>
        </w:rPr>
        <w:t>Values Statements</w:t>
      </w:r>
    </w:p>
    <w:p w:rsidR="00965BD6" w:rsidRDefault="00965BD6" w:rsidP="00965BD6">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 xml:space="preserve">We hold the </w:t>
      </w:r>
      <w:r>
        <w:rPr>
          <w:rFonts w:asciiTheme="minorHAnsi" w:hAnsiTheme="minorHAnsi" w:cs="Arial"/>
          <w:color w:val="000000"/>
        </w:rPr>
        <w:t xml:space="preserve">needs of our target community of </w:t>
      </w:r>
      <w:r w:rsidRPr="00D82821">
        <w:rPr>
          <w:rFonts w:asciiTheme="minorHAnsi" w:hAnsiTheme="minorHAnsi" w:cs="Arial"/>
          <w:color w:val="000000"/>
        </w:rPr>
        <w:t xml:space="preserve">users as our primary </w:t>
      </w:r>
      <w:r>
        <w:rPr>
          <w:rFonts w:asciiTheme="minorHAnsi" w:hAnsiTheme="minorHAnsi" w:cs="Arial"/>
          <w:color w:val="000000"/>
        </w:rPr>
        <w:t>concern</w:t>
      </w:r>
    </w:p>
    <w:p w:rsidR="00965BD6" w:rsidRPr="00D82821" w:rsidRDefault="00965BD6" w:rsidP="00965BD6">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 xml:space="preserve">We are an open and collaborative community, valuing the inputs and respecting the contributions of every member </w:t>
      </w:r>
    </w:p>
    <w:p w:rsidR="00965BD6" w:rsidRPr="00D82821" w:rsidRDefault="00965BD6" w:rsidP="00965BD6">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We strive for elegantly simple solutions to complex problems</w:t>
      </w:r>
    </w:p>
    <w:p w:rsidR="00965BD6" w:rsidRDefault="00965BD6" w:rsidP="00965BD6">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965BD6">
        <w:rPr>
          <w:rFonts w:asciiTheme="minorHAnsi" w:hAnsiTheme="minorHAnsi" w:cs="Arial"/>
          <w:color w:val="000000"/>
        </w:rPr>
        <w:t>We aim for ease of use to reduce barriers to adoption</w:t>
      </w:r>
    </w:p>
    <w:p w:rsidR="00965BD6" w:rsidRPr="00965BD6" w:rsidRDefault="00965BD6" w:rsidP="00965BD6">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965BD6">
        <w:rPr>
          <w:rFonts w:asciiTheme="minorHAnsi" w:hAnsiTheme="minorHAnsi" w:cs="Arial"/>
          <w:color w:val="000000"/>
        </w:rPr>
        <w:t xml:space="preserve">We are implementation-driven in our designs and requirements, valuing practical solutions to real problems and real needs </w:t>
      </w:r>
    </w:p>
    <w:p w:rsidR="00965BD6" w:rsidRPr="005B262C" w:rsidRDefault="00965BD6" w:rsidP="00965BD6">
      <w:pPr>
        <w:pStyle w:val="NormalWeb"/>
        <w:spacing w:before="0" w:beforeAutospacing="0" w:after="0" w:afterAutospacing="0"/>
        <w:ind w:left="720"/>
        <w:jc w:val="both"/>
        <w:textAlignment w:val="baseline"/>
        <w:rPr>
          <w:rFonts w:asciiTheme="minorHAnsi" w:hAnsiTheme="minorHAnsi" w:cs="Arial"/>
          <w:color w:val="000000"/>
        </w:rPr>
      </w:pPr>
    </w:p>
    <w:p w:rsidR="00E54A89" w:rsidRPr="00D82821" w:rsidRDefault="00E54A89" w:rsidP="00E54A89">
      <w:pPr>
        <w:tabs>
          <w:tab w:val="left" w:pos="3198"/>
        </w:tabs>
        <w:spacing w:after="0" w:line="240" w:lineRule="auto"/>
        <w:ind w:left="720"/>
        <w:rPr>
          <w:b/>
          <w:sz w:val="24"/>
          <w:szCs w:val="24"/>
        </w:rPr>
      </w:pPr>
    </w:p>
    <w:p w:rsidR="00E54A89" w:rsidRPr="00D82821" w:rsidRDefault="00E54A89" w:rsidP="00E54A89">
      <w:pPr>
        <w:tabs>
          <w:tab w:val="left" w:pos="3198"/>
        </w:tabs>
        <w:spacing w:line="240" w:lineRule="auto"/>
        <w:rPr>
          <w:b/>
          <w:sz w:val="24"/>
          <w:szCs w:val="24"/>
          <w:u w:val="single"/>
        </w:rPr>
      </w:pPr>
      <w:r w:rsidRPr="00D82821">
        <w:rPr>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RPr="00D82821" w:rsidTr="0022312B">
        <w:trPr>
          <w:trHeight w:val="2362"/>
        </w:trPr>
        <w:tc>
          <w:tcPr>
            <w:tcW w:w="9592" w:type="dxa"/>
          </w:tcPr>
          <w:p w:rsidR="00E54A89" w:rsidRPr="00D82821" w:rsidRDefault="009372FF" w:rsidP="009C1B79">
            <w:pPr>
              <w:tabs>
                <w:tab w:val="left" w:pos="3198"/>
              </w:tabs>
              <w:rPr>
                <w:b/>
                <w:sz w:val="24"/>
                <w:szCs w:val="24"/>
              </w:rPr>
            </w:pPr>
            <w:r w:rsidRPr="00D82821">
              <w:rPr>
                <w:b/>
                <w:sz w:val="24"/>
                <w:szCs w:val="24"/>
              </w:rPr>
              <w:t xml:space="preserve">Are these </w:t>
            </w:r>
            <w:r w:rsidR="00E54A89" w:rsidRPr="00D82821">
              <w:rPr>
                <w:b/>
                <w:sz w:val="24"/>
                <w:szCs w:val="24"/>
              </w:rPr>
              <w:t>statement</w:t>
            </w:r>
            <w:r w:rsidRPr="00D82821">
              <w:rPr>
                <w:b/>
                <w:sz w:val="24"/>
                <w:szCs w:val="24"/>
              </w:rPr>
              <w:t>s</w:t>
            </w:r>
            <w:r w:rsidR="00E54A89" w:rsidRPr="00D82821">
              <w:rPr>
                <w:b/>
                <w:sz w:val="24"/>
                <w:szCs w:val="24"/>
              </w:rPr>
              <w:t xml:space="preserve"> a clear representation of what you see as </w:t>
            </w:r>
            <w:r w:rsidR="009C1B79" w:rsidRPr="00D82821">
              <w:rPr>
                <w:b/>
                <w:sz w:val="24"/>
                <w:szCs w:val="24"/>
              </w:rPr>
              <w:t>priorities for</w:t>
            </w:r>
            <w:r w:rsidR="00E54A89" w:rsidRPr="00D82821">
              <w:rPr>
                <w:b/>
                <w:sz w:val="24"/>
                <w:szCs w:val="24"/>
              </w:rPr>
              <w:t xml:space="preserve"> your work with </w:t>
            </w:r>
            <w:r w:rsidR="00C07606" w:rsidRPr="00D82821">
              <w:rPr>
                <w:b/>
                <w:sz w:val="24"/>
                <w:szCs w:val="24"/>
              </w:rPr>
              <w:t>OHIE-</w:t>
            </w:r>
            <w:r w:rsidR="00E13C3D" w:rsidRPr="00D82821">
              <w:rPr>
                <w:b/>
                <w:sz w:val="24"/>
                <w:szCs w:val="24"/>
              </w:rPr>
              <w:t>IL</w:t>
            </w:r>
            <w:r w:rsidR="009C1B79" w:rsidRPr="00D82821">
              <w:rPr>
                <w:b/>
                <w:sz w:val="24"/>
                <w:szCs w:val="24"/>
              </w:rPr>
              <w:t xml:space="preserve">? </w:t>
            </w:r>
            <w:r w:rsidR="00E54A89" w:rsidRPr="00D82821">
              <w:rPr>
                <w:b/>
                <w:sz w:val="24"/>
                <w:szCs w:val="24"/>
              </w:rPr>
              <w:t>What’s missing?</w:t>
            </w:r>
          </w:p>
        </w:tc>
      </w:tr>
      <w:tr w:rsidR="00E54A89" w:rsidRPr="00D82821" w:rsidTr="0022312B">
        <w:trPr>
          <w:trHeight w:val="2362"/>
        </w:trPr>
        <w:tc>
          <w:tcPr>
            <w:tcW w:w="9592" w:type="dxa"/>
          </w:tcPr>
          <w:p w:rsidR="00E54A89" w:rsidRPr="00D82821" w:rsidRDefault="00E54A89" w:rsidP="009C1B79">
            <w:pPr>
              <w:tabs>
                <w:tab w:val="left" w:pos="3198"/>
              </w:tabs>
              <w:rPr>
                <w:b/>
                <w:sz w:val="24"/>
                <w:szCs w:val="24"/>
              </w:rPr>
            </w:pPr>
            <w:r w:rsidRPr="00D82821">
              <w:rPr>
                <w:b/>
                <w:sz w:val="24"/>
                <w:szCs w:val="24"/>
              </w:rPr>
              <w:t xml:space="preserve">Do you see other areas where </w:t>
            </w:r>
            <w:proofErr w:type="gramStart"/>
            <w:r w:rsidR="009C1B79" w:rsidRPr="00D82821">
              <w:rPr>
                <w:b/>
                <w:sz w:val="24"/>
                <w:szCs w:val="24"/>
              </w:rPr>
              <w:t>these</w:t>
            </w:r>
            <w:r w:rsidRPr="00D82821">
              <w:rPr>
                <w:b/>
                <w:sz w:val="24"/>
                <w:szCs w:val="24"/>
              </w:rPr>
              <w:t xml:space="preserve"> statement</w:t>
            </w:r>
            <w:proofErr w:type="gramEnd"/>
            <w:r w:rsidRPr="00D82821">
              <w:rPr>
                <w:b/>
                <w:sz w:val="24"/>
                <w:szCs w:val="24"/>
              </w:rPr>
              <w:t xml:space="preserve"> could be improved? Why is each important?</w:t>
            </w:r>
          </w:p>
        </w:tc>
      </w:tr>
    </w:tbl>
    <w:p w:rsidR="000D6411" w:rsidRPr="00D82821" w:rsidRDefault="000D6411" w:rsidP="000D6411">
      <w:pPr>
        <w:tabs>
          <w:tab w:val="left" w:pos="3198"/>
        </w:tabs>
        <w:rPr>
          <w:b/>
          <w:sz w:val="24"/>
          <w:szCs w:val="24"/>
        </w:rPr>
      </w:pPr>
    </w:p>
    <w:sectPr w:rsidR="000D6411" w:rsidRPr="00D82821" w:rsidSect="00E54A8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87" w:rsidRDefault="001B0F87" w:rsidP="00406F0C">
      <w:pPr>
        <w:spacing w:after="0" w:line="240" w:lineRule="auto"/>
      </w:pPr>
      <w:r>
        <w:separator/>
      </w:r>
    </w:p>
  </w:endnote>
  <w:endnote w:type="continuationSeparator" w:id="0">
    <w:p w:rsidR="001B0F87" w:rsidRDefault="001B0F87"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965BD6">
          <w:rPr>
            <w:noProof/>
          </w:rPr>
          <w:t>1</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87" w:rsidRDefault="001B0F87" w:rsidP="00406F0C">
      <w:pPr>
        <w:spacing w:after="0" w:line="240" w:lineRule="auto"/>
      </w:pPr>
      <w:r>
        <w:separator/>
      </w:r>
    </w:p>
  </w:footnote>
  <w:footnote w:type="continuationSeparator" w:id="0">
    <w:p w:rsidR="001B0F87" w:rsidRDefault="001B0F87"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1B0F8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C9D"/>
    <w:multiLevelType w:val="multilevel"/>
    <w:tmpl w:val="B4D2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56171"/>
    <w:multiLevelType w:val="multilevel"/>
    <w:tmpl w:val="010A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E602BB"/>
    <w:multiLevelType w:val="multilevel"/>
    <w:tmpl w:val="B90CA1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B711E"/>
    <w:multiLevelType w:val="multilevel"/>
    <w:tmpl w:val="AEB8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63C85"/>
    <w:multiLevelType w:val="hybridMultilevel"/>
    <w:tmpl w:val="F89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41E49"/>
    <w:multiLevelType w:val="hybridMultilevel"/>
    <w:tmpl w:val="0FD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67E18"/>
    <w:multiLevelType w:val="hybridMultilevel"/>
    <w:tmpl w:val="7B4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7"/>
  </w:num>
  <w:num w:numId="4">
    <w:abstractNumId w:val="16"/>
  </w:num>
  <w:num w:numId="5">
    <w:abstractNumId w:val="4"/>
  </w:num>
  <w:num w:numId="6">
    <w:abstractNumId w:val="5"/>
  </w:num>
  <w:num w:numId="7">
    <w:abstractNumId w:val="12"/>
  </w:num>
  <w:num w:numId="8">
    <w:abstractNumId w:val="13"/>
  </w:num>
  <w:num w:numId="9">
    <w:abstractNumId w:val="14"/>
  </w:num>
  <w:num w:numId="10">
    <w:abstractNumId w:val="8"/>
  </w:num>
  <w:num w:numId="11">
    <w:abstractNumId w:val="2"/>
  </w:num>
  <w:num w:numId="12">
    <w:abstractNumId w:val="6"/>
  </w:num>
  <w:num w:numId="13">
    <w:abstractNumId w:val="1"/>
  </w:num>
  <w:num w:numId="14">
    <w:abstractNumId w:val="0"/>
  </w:num>
  <w:num w:numId="15">
    <w:abstractNumId w:val="11"/>
  </w:num>
  <w:num w:numId="16">
    <w:abstractNumId w:val="1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66964"/>
    <w:rsid w:val="00093F4E"/>
    <w:rsid w:val="000C3FCE"/>
    <w:rsid w:val="000D6411"/>
    <w:rsid w:val="000F5218"/>
    <w:rsid w:val="0013476A"/>
    <w:rsid w:val="001B0F87"/>
    <w:rsid w:val="001F29F4"/>
    <w:rsid w:val="00223FEF"/>
    <w:rsid w:val="002242FD"/>
    <w:rsid w:val="002E658E"/>
    <w:rsid w:val="003E1131"/>
    <w:rsid w:val="003E7381"/>
    <w:rsid w:val="00406F0C"/>
    <w:rsid w:val="00430AD1"/>
    <w:rsid w:val="004D21C8"/>
    <w:rsid w:val="004F00C3"/>
    <w:rsid w:val="004F5CF1"/>
    <w:rsid w:val="0054398A"/>
    <w:rsid w:val="005A066E"/>
    <w:rsid w:val="005B262C"/>
    <w:rsid w:val="005D0F34"/>
    <w:rsid w:val="005E41EA"/>
    <w:rsid w:val="0063632F"/>
    <w:rsid w:val="006563A8"/>
    <w:rsid w:val="006602AA"/>
    <w:rsid w:val="00672C76"/>
    <w:rsid w:val="007B10CE"/>
    <w:rsid w:val="00804CB6"/>
    <w:rsid w:val="008266EF"/>
    <w:rsid w:val="00832E18"/>
    <w:rsid w:val="00854B10"/>
    <w:rsid w:val="008601FE"/>
    <w:rsid w:val="00882B3C"/>
    <w:rsid w:val="008B6B4C"/>
    <w:rsid w:val="008F27EC"/>
    <w:rsid w:val="009372FF"/>
    <w:rsid w:val="00965BD6"/>
    <w:rsid w:val="009966BF"/>
    <w:rsid w:val="009C1B79"/>
    <w:rsid w:val="009D0D5F"/>
    <w:rsid w:val="00A72263"/>
    <w:rsid w:val="00AA03A9"/>
    <w:rsid w:val="00AC6596"/>
    <w:rsid w:val="00B06345"/>
    <w:rsid w:val="00B067C6"/>
    <w:rsid w:val="00B55E49"/>
    <w:rsid w:val="00B91EC2"/>
    <w:rsid w:val="00BA768E"/>
    <w:rsid w:val="00BB36D7"/>
    <w:rsid w:val="00C07606"/>
    <w:rsid w:val="00C83C49"/>
    <w:rsid w:val="00C85C96"/>
    <w:rsid w:val="00D035CF"/>
    <w:rsid w:val="00D152DA"/>
    <w:rsid w:val="00D33AD8"/>
    <w:rsid w:val="00D673AB"/>
    <w:rsid w:val="00D82821"/>
    <w:rsid w:val="00DA5AA5"/>
    <w:rsid w:val="00DB5896"/>
    <w:rsid w:val="00DE2C55"/>
    <w:rsid w:val="00E00D42"/>
    <w:rsid w:val="00E13C3D"/>
    <w:rsid w:val="00E415FF"/>
    <w:rsid w:val="00E472FE"/>
    <w:rsid w:val="00E54A89"/>
    <w:rsid w:val="00E77DDF"/>
    <w:rsid w:val="00EC304E"/>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7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A768E"/>
    <w:rPr>
      <w:rFonts w:asciiTheme="majorHAnsi" w:eastAsiaTheme="majorEastAsia" w:hAnsiTheme="majorHAnsi" w:cstheme="majorBidi"/>
      <w:b/>
      <w:bCs/>
      <w:color w:val="4F81BD" w:themeColor="accent1"/>
    </w:rPr>
  </w:style>
  <w:style w:type="paragraph" w:styleId="NormalWeb">
    <w:name w:val="Normal (Web)"/>
    <w:basedOn w:val="Normal"/>
    <w:unhideWhenUsed/>
    <w:rsid w:val="00BA7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8uz89z7z90zz65zz75zz78zz77zwz85zaz82zabz82z">
    <w:name w:val="author-a-8uz89z7z90zz65zz75zz78zz77zwz85zaz82zabz82z"/>
    <w:basedOn w:val="DefaultParagraphFont"/>
    <w:rsid w:val="00D152DA"/>
  </w:style>
  <w:style w:type="character" w:customStyle="1" w:styleId="apple-converted-space">
    <w:name w:val="apple-converted-space"/>
    <w:basedOn w:val="DefaultParagraphFont"/>
    <w:rsid w:val="005B2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7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A768E"/>
    <w:rPr>
      <w:rFonts w:asciiTheme="majorHAnsi" w:eastAsiaTheme="majorEastAsia" w:hAnsiTheme="majorHAnsi" w:cstheme="majorBidi"/>
      <w:b/>
      <w:bCs/>
      <w:color w:val="4F81BD" w:themeColor="accent1"/>
    </w:rPr>
  </w:style>
  <w:style w:type="paragraph" w:styleId="NormalWeb">
    <w:name w:val="Normal (Web)"/>
    <w:basedOn w:val="Normal"/>
    <w:unhideWhenUsed/>
    <w:rsid w:val="00BA7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8uz89z7z90zz65zz75zz78zz77zwz85zaz82zabz82z">
    <w:name w:val="author-a-8uz89z7z90zz65zz75zz78zz77zwz85zaz82zabz82z"/>
    <w:basedOn w:val="DefaultParagraphFont"/>
    <w:rsid w:val="00D152DA"/>
  </w:style>
  <w:style w:type="character" w:customStyle="1" w:styleId="apple-converted-space">
    <w:name w:val="apple-converted-space"/>
    <w:basedOn w:val="DefaultParagraphFont"/>
    <w:rsid w:val="005B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677735419">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 w:id="1954707839">
      <w:bodyDiv w:val="1"/>
      <w:marLeft w:val="0"/>
      <w:marRight w:val="0"/>
      <w:marTop w:val="0"/>
      <w:marBottom w:val="0"/>
      <w:divBdr>
        <w:top w:val="none" w:sz="0" w:space="0" w:color="auto"/>
        <w:left w:val="none" w:sz="0" w:space="0" w:color="auto"/>
        <w:bottom w:val="none" w:sz="0" w:space="0" w:color="auto"/>
        <w:right w:val="none" w:sz="0" w:space="0" w:color="auto"/>
      </w:divBdr>
      <w:divsChild>
        <w:div w:id="1030226458">
          <w:marLeft w:val="0"/>
          <w:marRight w:val="0"/>
          <w:marTop w:val="0"/>
          <w:marBottom w:val="0"/>
          <w:divBdr>
            <w:top w:val="none" w:sz="0" w:space="0" w:color="auto"/>
            <w:left w:val="none" w:sz="0" w:space="0" w:color="auto"/>
            <w:bottom w:val="none" w:sz="0" w:space="0" w:color="auto"/>
            <w:right w:val="none" w:sz="0" w:space="0" w:color="auto"/>
          </w:divBdr>
        </w:div>
        <w:div w:id="937566715">
          <w:marLeft w:val="0"/>
          <w:marRight w:val="0"/>
          <w:marTop w:val="0"/>
          <w:marBottom w:val="0"/>
          <w:divBdr>
            <w:top w:val="none" w:sz="0" w:space="0" w:color="auto"/>
            <w:left w:val="none" w:sz="0" w:space="0" w:color="auto"/>
            <w:bottom w:val="none" w:sz="0" w:space="0" w:color="auto"/>
            <w:right w:val="none" w:sz="0" w:space="0" w:color="auto"/>
          </w:divBdr>
        </w:div>
        <w:div w:id="646588892">
          <w:marLeft w:val="0"/>
          <w:marRight w:val="0"/>
          <w:marTop w:val="0"/>
          <w:marBottom w:val="0"/>
          <w:divBdr>
            <w:top w:val="none" w:sz="0" w:space="0" w:color="auto"/>
            <w:left w:val="none" w:sz="0" w:space="0" w:color="auto"/>
            <w:bottom w:val="none" w:sz="0" w:space="0" w:color="auto"/>
            <w:right w:val="none" w:sz="0" w:space="0" w:color="auto"/>
          </w:divBdr>
        </w:div>
        <w:div w:id="1830634969">
          <w:marLeft w:val="0"/>
          <w:marRight w:val="0"/>
          <w:marTop w:val="0"/>
          <w:marBottom w:val="0"/>
          <w:divBdr>
            <w:top w:val="none" w:sz="0" w:space="0" w:color="auto"/>
            <w:left w:val="none" w:sz="0" w:space="0" w:color="auto"/>
            <w:bottom w:val="none" w:sz="0" w:space="0" w:color="auto"/>
            <w:right w:val="none" w:sz="0" w:space="0" w:color="auto"/>
          </w:divBdr>
        </w:div>
        <w:div w:id="69372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9014-DD9E-4BE0-9FE5-5450F40A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Linda</cp:lastModifiedBy>
  <cp:revision>4</cp:revision>
  <dcterms:created xsi:type="dcterms:W3CDTF">2014-03-04T13:01:00Z</dcterms:created>
  <dcterms:modified xsi:type="dcterms:W3CDTF">2014-03-06T13:45:00Z</dcterms:modified>
</cp:coreProperties>
</file>