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eastAsia="en-US"/>
        </w:rPr>
        <w:id w:val="-1909141024"/>
        <w:docPartObj>
          <w:docPartGallery w:val="Cover Pages"/>
          <w:docPartUnique/>
        </w:docPartObj>
      </w:sdtPr>
      <w:sdtEndPr>
        <w:rPr>
          <w:rFonts w:eastAsiaTheme="minorHAnsi"/>
          <w:b/>
          <w:caps w:val="0"/>
        </w:rPr>
      </w:sdtEndPr>
      <w:sdtContent>
        <w:tbl>
          <w:tblPr>
            <w:tblW w:w="5000" w:type="pct"/>
            <w:jc w:val="center"/>
            <w:tblLook w:val="04A0" w:firstRow="1" w:lastRow="0" w:firstColumn="1" w:lastColumn="0" w:noHBand="0" w:noVBand="1"/>
          </w:tblPr>
          <w:tblGrid>
            <w:gridCol w:w="9576"/>
          </w:tblGrid>
          <w:tr w:rsidR="00750651" w:rsidRPr="00E27C6A">
            <w:trPr>
              <w:trHeight w:val="2880"/>
              <w:jc w:val="center"/>
            </w:trPr>
            <w:sdt>
              <w:sdtPr>
                <w:rPr>
                  <w:rFonts w:ascii="Times New Roman" w:eastAsiaTheme="majorEastAsia" w:hAnsi="Times New Roman" w:cs="Times New Roman"/>
                  <w:caps/>
                  <w:lang w:eastAsia="en-US"/>
                </w:rPr>
                <w:alias w:val="Company"/>
                <w:id w:val="15524243"/>
                <w:placeholder>
                  <w:docPart w:val="D2F55D71F0B4490DB5832C8FB90CBFDB"/>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750651" w:rsidRPr="00E27C6A" w:rsidRDefault="00750651">
                    <w:pPr>
                      <w:pStyle w:val="NoSpacing"/>
                      <w:jc w:val="center"/>
                      <w:rPr>
                        <w:rFonts w:ascii="Times New Roman" w:eastAsiaTheme="majorEastAsia" w:hAnsi="Times New Roman" w:cs="Times New Roman"/>
                        <w:caps/>
                      </w:rPr>
                    </w:pPr>
                    <w:r w:rsidRPr="00E27C6A">
                      <w:rPr>
                        <w:rFonts w:ascii="Times New Roman" w:eastAsiaTheme="majorEastAsia" w:hAnsi="Times New Roman" w:cs="Times New Roman"/>
                        <w:caps/>
                      </w:rPr>
                      <w:t>Federal Ministry of health</w:t>
                    </w:r>
                  </w:p>
                </w:tc>
              </w:sdtContent>
            </w:sdt>
          </w:tr>
          <w:tr w:rsidR="00750651" w:rsidRPr="00E27C6A">
            <w:trPr>
              <w:trHeight w:val="1440"/>
              <w:jc w:val="center"/>
            </w:trPr>
            <w:sdt>
              <w:sdtPr>
                <w:rPr>
                  <w:rFonts w:ascii="Times New Roman" w:eastAsiaTheme="majorEastAsia" w:hAnsi="Times New Roman" w:cs="Times New Roman"/>
                  <w:sz w:val="80"/>
                  <w:szCs w:val="80"/>
                </w:rPr>
                <w:alias w:val="Title"/>
                <w:id w:val="15524250"/>
                <w:placeholder>
                  <w:docPart w:val="8D12D7C79CC544E1A896DFBCAF683DD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50651" w:rsidRPr="00E27C6A" w:rsidRDefault="00750651" w:rsidP="00750651">
                    <w:pPr>
                      <w:pStyle w:val="NoSpacing"/>
                      <w:jc w:val="center"/>
                      <w:rPr>
                        <w:rFonts w:ascii="Times New Roman" w:eastAsiaTheme="majorEastAsia" w:hAnsi="Times New Roman" w:cs="Times New Roman"/>
                        <w:sz w:val="80"/>
                        <w:szCs w:val="80"/>
                      </w:rPr>
                    </w:pPr>
                    <w:r w:rsidRPr="00E27C6A">
                      <w:rPr>
                        <w:rFonts w:ascii="Times New Roman" w:eastAsiaTheme="majorEastAsia" w:hAnsi="Times New Roman" w:cs="Times New Roman"/>
                        <w:sz w:val="80"/>
                        <w:szCs w:val="80"/>
                      </w:rPr>
                      <w:t>Data Sharing Agreement</w:t>
                    </w:r>
                  </w:p>
                </w:tc>
              </w:sdtContent>
            </w:sdt>
          </w:tr>
          <w:tr w:rsidR="00750651" w:rsidRPr="00E27C6A">
            <w:trPr>
              <w:trHeight w:val="720"/>
              <w:jc w:val="center"/>
            </w:trPr>
            <w:sdt>
              <w:sdtPr>
                <w:rPr>
                  <w:rFonts w:ascii="Times New Roman" w:eastAsiaTheme="majorEastAsia" w:hAnsi="Times New Roman" w:cs="Times New Roman"/>
                  <w:sz w:val="44"/>
                  <w:szCs w:val="44"/>
                </w:rPr>
                <w:alias w:val="Subtitle"/>
                <w:id w:val="15524255"/>
                <w:placeholder>
                  <w:docPart w:val="A62B416C4C01465F9CA2F4BA76A11FD5"/>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50651" w:rsidRPr="00E27C6A" w:rsidRDefault="002B62AE" w:rsidP="00750651">
                    <w:pPr>
                      <w:pStyle w:val="NoSpacing"/>
                      <w:jc w:val="center"/>
                      <w:rPr>
                        <w:rFonts w:ascii="Times New Roman" w:eastAsiaTheme="majorEastAsia" w:hAnsi="Times New Roman" w:cs="Times New Roman"/>
                        <w:sz w:val="44"/>
                        <w:szCs w:val="44"/>
                      </w:rPr>
                    </w:pPr>
                    <w:r w:rsidRPr="00E27C6A">
                      <w:rPr>
                        <w:rFonts w:ascii="Times New Roman" w:eastAsiaTheme="majorEastAsia" w:hAnsi="Times New Roman" w:cs="Times New Roman"/>
                        <w:sz w:val="44"/>
                        <w:szCs w:val="44"/>
                      </w:rPr>
                      <w:t>Data Governance and Policy for the National Health Worker Registry</w:t>
                    </w:r>
                  </w:p>
                </w:tc>
              </w:sdtContent>
            </w:sdt>
          </w:tr>
          <w:tr w:rsidR="00750651" w:rsidRPr="00E27C6A">
            <w:trPr>
              <w:trHeight w:val="360"/>
              <w:jc w:val="center"/>
            </w:trPr>
            <w:tc>
              <w:tcPr>
                <w:tcW w:w="5000" w:type="pct"/>
                <w:vAlign w:val="center"/>
              </w:tcPr>
              <w:p w:rsidR="00750651" w:rsidRPr="00E27C6A" w:rsidRDefault="00750651">
                <w:pPr>
                  <w:pStyle w:val="NoSpacing"/>
                  <w:jc w:val="center"/>
                  <w:rPr>
                    <w:rFonts w:ascii="Times New Roman" w:hAnsi="Times New Roman" w:cs="Times New Roman"/>
                  </w:rPr>
                </w:pPr>
              </w:p>
            </w:tc>
          </w:tr>
          <w:tr w:rsidR="00750651" w:rsidRPr="00E27C6A">
            <w:trPr>
              <w:trHeight w:val="360"/>
              <w:jc w:val="center"/>
            </w:trPr>
            <w:sdt>
              <w:sdtPr>
                <w:rPr>
                  <w:rFonts w:ascii="Times New Roman" w:hAnsi="Times New Roman" w:cs="Times New Roman"/>
                  <w:b/>
                  <w:bCs/>
                </w:rPr>
                <w:alias w:val="Author"/>
                <w:id w:val="15524260"/>
                <w:placeholder>
                  <w:docPart w:val="2FF56D6E5475424E9EC6DFEA0E9934CD"/>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50651" w:rsidRPr="00E27C6A" w:rsidRDefault="002B62AE">
                    <w:pPr>
                      <w:pStyle w:val="NoSpacing"/>
                      <w:jc w:val="center"/>
                      <w:rPr>
                        <w:rFonts w:ascii="Times New Roman" w:hAnsi="Times New Roman" w:cs="Times New Roman"/>
                        <w:b/>
                        <w:bCs/>
                      </w:rPr>
                    </w:pPr>
                    <w:r w:rsidRPr="00E27C6A">
                      <w:rPr>
                        <w:rFonts w:ascii="Times New Roman" w:hAnsi="Times New Roman" w:cs="Times New Roman"/>
                        <w:b/>
                        <w:bCs/>
                      </w:rPr>
                      <w:t>Department HR HIS</w:t>
                    </w:r>
                  </w:p>
                </w:tc>
              </w:sdtContent>
            </w:sdt>
          </w:tr>
          <w:tr w:rsidR="00750651" w:rsidRPr="00E27C6A">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4-03-01T00:00:00Z">
                  <w:dateFormat w:val="M/d/yyyy"/>
                  <w:lid w:val="en-US"/>
                  <w:storeMappedDataAs w:val="dateTime"/>
                  <w:calendar w:val="gregorian"/>
                </w:date>
              </w:sdtPr>
              <w:sdtEndPr/>
              <w:sdtContent>
                <w:tc>
                  <w:tcPr>
                    <w:tcW w:w="5000" w:type="pct"/>
                    <w:vAlign w:val="center"/>
                  </w:tcPr>
                  <w:p w:rsidR="00750651" w:rsidRPr="00E27C6A" w:rsidRDefault="002B62AE" w:rsidP="002B62AE">
                    <w:pPr>
                      <w:pStyle w:val="NoSpacing"/>
                      <w:jc w:val="center"/>
                      <w:rPr>
                        <w:rFonts w:ascii="Times New Roman" w:hAnsi="Times New Roman" w:cs="Times New Roman"/>
                        <w:b/>
                        <w:bCs/>
                      </w:rPr>
                    </w:pPr>
                    <w:r w:rsidRPr="00E27C6A">
                      <w:rPr>
                        <w:rFonts w:ascii="Times New Roman" w:hAnsi="Times New Roman" w:cs="Times New Roman"/>
                        <w:b/>
                        <w:bCs/>
                      </w:rPr>
                      <w:t>3/1/2014</w:t>
                    </w:r>
                  </w:p>
                </w:tc>
              </w:sdtContent>
            </w:sdt>
          </w:tr>
        </w:tbl>
        <w:p w:rsidR="00750651" w:rsidRPr="00E27C6A" w:rsidRDefault="00750651">
          <w:pPr>
            <w:rPr>
              <w:rFonts w:ascii="Times New Roman" w:hAnsi="Times New Roman" w:cs="Times New Roman"/>
            </w:rPr>
          </w:pPr>
        </w:p>
        <w:p w:rsidR="00750651" w:rsidRPr="00E27C6A" w:rsidRDefault="00750651">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750651" w:rsidRPr="00E27C6A">
            <w:sdt>
              <w:sdtPr>
                <w:rPr>
                  <w:rFonts w:ascii="Times New Roman" w:hAnsi="Times New Roman" w:cs="Times New Roman"/>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750651" w:rsidRPr="00E27C6A" w:rsidRDefault="00750651">
                    <w:pPr>
                      <w:pStyle w:val="NoSpacing"/>
                      <w:rPr>
                        <w:rFonts w:ascii="Times New Roman" w:hAnsi="Times New Roman" w:cs="Times New Roman"/>
                      </w:rPr>
                    </w:pPr>
                    <w:r w:rsidRPr="00E27C6A">
                      <w:rPr>
                        <w:rFonts w:ascii="Times New Roman" w:hAnsi="Times New Roman" w:cs="Times New Roman"/>
                      </w:rPr>
                      <w:t>[Type the abstract of the document here. The abstract is typically a short summary of the contents of the document. Type the abstract of the document here. The abstract is typically a short summary of the contents of the document.]</w:t>
                    </w:r>
                  </w:p>
                </w:tc>
              </w:sdtContent>
            </w:sdt>
          </w:tr>
        </w:tbl>
        <w:p w:rsidR="00750651" w:rsidRPr="00E27C6A" w:rsidRDefault="00750651">
          <w:pPr>
            <w:rPr>
              <w:rFonts w:ascii="Times New Roman" w:hAnsi="Times New Roman" w:cs="Times New Roman"/>
            </w:rPr>
          </w:pPr>
        </w:p>
        <w:p w:rsidR="00750651" w:rsidRPr="00E27C6A" w:rsidRDefault="00750651">
          <w:pPr>
            <w:rPr>
              <w:rFonts w:ascii="Times New Roman" w:hAnsi="Times New Roman" w:cs="Times New Roman"/>
              <w:b/>
            </w:rPr>
          </w:pPr>
          <w:r w:rsidRPr="00E27C6A">
            <w:rPr>
              <w:rFonts w:ascii="Times New Roman" w:hAnsi="Times New Roman" w:cs="Times New Roman"/>
              <w:b/>
            </w:rPr>
            <w:br w:type="page"/>
          </w:r>
        </w:p>
      </w:sdtContent>
    </w:sdt>
    <w:sdt>
      <w:sdtPr>
        <w:rPr>
          <w:rFonts w:ascii="Times New Roman" w:eastAsiaTheme="minorHAnsi" w:hAnsi="Times New Roman" w:cs="Times New Roman"/>
          <w:b w:val="0"/>
          <w:bCs w:val="0"/>
          <w:color w:val="auto"/>
          <w:sz w:val="22"/>
          <w:szCs w:val="22"/>
          <w:lang w:eastAsia="en-US"/>
        </w:rPr>
        <w:id w:val="-811327627"/>
        <w:docPartObj>
          <w:docPartGallery w:val="Table of Contents"/>
          <w:docPartUnique/>
        </w:docPartObj>
      </w:sdtPr>
      <w:sdtEndPr>
        <w:rPr>
          <w:noProof/>
        </w:rPr>
      </w:sdtEndPr>
      <w:sdtContent>
        <w:p w:rsidR="002B62AE" w:rsidRPr="00CC0805" w:rsidRDefault="002B62AE">
          <w:pPr>
            <w:pStyle w:val="TOCHeading"/>
            <w:rPr>
              <w:rFonts w:ascii="Times New Roman" w:hAnsi="Times New Roman" w:cs="Times New Roman"/>
            </w:rPr>
          </w:pPr>
          <w:r w:rsidRPr="00CC0805">
            <w:rPr>
              <w:rFonts w:ascii="Times New Roman" w:hAnsi="Times New Roman" w:cs="Times New Roman"/>
            </w:rPr>
            <w:t>Table of Contents</w:t>
          </w:r>
        </w:p>
        <w:p w:rsidR="00494597" w:rsidRPr="00494597" w:rsidRDefault="002B62AE">
          <w:pPr>
            <w:pStyle w:val="TOC1"/>
            <w:tabs>
              <w:tab w:val="right" w:leader="dot" w:pos="9350"/>
            </w:tabs>
            <w:rPr>
              <w:rFonts w:ascii="Times New Roman" w:eastAsiaTheme="minorEastAsia" w:hAnsi="Times New Roman" w:cs="Times New Roman"/>
              <w:noProof/>
              <w:sz w:val="24"/>
              <w:szCs w:val="24"/>
            </w:rPr>
          </w:pPr>
          <w:r w:rsidRPr="00CC0805">
            <w:rPr>
              <w:rFonts w:ascii="Times New Roman" w:hAnsi="Times New Roman" w:cs="Times New Roman"/>
            </w:rPr>
            <w:fldChar w:fldCharType="begin"/>
          </w:r>
          <w:r w:rsidRPr="00CC0805">
            <w:rPr>
              <w:rFonts w:ascii="Times New Roman" w:hAnsi="Times New Roman" w:cs="Times New Roman"/>
            </w:rPr>
            <w:instrText xml:space="preserve"> TOC \o "1-3" \h \z \u </w:instrText>
          </w:r>
          <w:r w:rsidRPr="00CC0805">
            <w:rPr>
              <w:rFonts w:ascii="Times New Roman" w:hAnsi="Times New Roman" w:cs="Times New Roman"/>
            </w:rPr>
            <w:fldChar w:fldCharType="separate"/>
          </w:r>
          <w:hyperlink w:anchor="_Toc381977600" w:history="1">
            <w:r w:rsidR="00494597" w:rsidRPr="00494597">
              <w:rPr>
                <w:rStyle w:val="Hyperlink"/>
                <w:rFonts w:ascii="Times New Roman" w:hAnsi="Times New Roman" w:cs="Times New Roman"/>
                <w:noProof/>
                <w:sz w:val="24"/>
                <w:szCs w:val="24"/>
              </w:rPr>
              <w:t>Forward</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_Toc381977600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2</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01" w:history="1">
            <w:r w:rsidR="00494597" w:rsidRPr="00494597">
              <w:rPr>
                <w:rStyle w:val="Hyperlink"/>
                <w:rFonts w:ascii="Times New Roman" w:hAnsi="Times New Roman" w:cs="Times New Roman"/>
                <w:noProof/>
                <w:sz w:val="24"/>
                <w:szCs w:val="24"/>
              </w:rPr>
              <w:t>Abbreviations</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_Toc381977601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2</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02" w:history="1">
            <w:r w:rsidR="00494597" w:rsidRPr="00494597">
              <w:rPr>
                <w:rStyle w:val="Hyperlink"/>
                <w:rFonts w:ascii="Times New Roman" w:hAnsi="Times New Roman" w:cs="Times New Roman"/>
                <w:noProof/>
                <w:sz w:val="24"/>
                <w:szCs w:val="24"/>
              </w:rPr>
              <w:t>Background</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_Toc381977602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2</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03" w:history="1">
            <w:r w:rsidR="00494597" w:rsidRPr="00494597">
              <w:rPr>
                <w:rStyle w:val="Hyperlink"/>
                <w:rFonts w:ascii="Times New Roman" w:hAnsi="Times New Roman" w:cs="Times New Roman"/>
                <w:noProof/>
                <w:sz w:val="24"/>
                <w:szCs w:val="24"/>
              </w:rPr>
              <w:t>Data Sharing Objectives</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_Toc381977603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2</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04" w:history="1">
            <w:r w:rsidR="00494597" w:rsidRPr="00494597">
              <w:rPr>
                <w:rStyle w:val="Hyperlink"/>
                <w:rFonts w:ascii="Times New Roman" w:hAnsi="Times New Roman" w:cs="Times New Roman"/>
                <w:noProof/>
                <w:sz w:val="24"/>
                <w:szCs w:val="24"/>
              </w:rPr>
              <w:t>Data Governance Authority</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_Toc381977604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3</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2"/>
            <w:tabs>
              <w:tab w:val="right" w:leader="dot" w:pos="9350"/>
            </w:tabs>
            <w:rPr>
              <w:rFonts w:ascii="Times New Roman" w:eastAsiaTheme="minorEastAsia" w:hAnsi="Times New Roman" w:cs="Times New Roman"/>
              <w:noProof/>
              <w:sz w:val="24"/>
              <w:szCs w:val="24"/>
            </w:rPr>
          </w:pPr>
          <w:hyperlink w:anchor="_Toc381977605" w:history="1">
            <w:r w:rsidR="00494597" w:rsidRPr="00494597">
              <w:rPr>
                <w:rStyle w:val="Hyperlink"/>
                <w:rFonts w:ascii="Times New Roman" w:hAnsi="Times New Roman" w:cs="Times New Roman"/>
                <w:noProof/>
                <w:sz w:val="24"/>
                <w:szCs w:val="24"/>
              </w:rPr>
              <w:t>Governing Body</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_Toc381977605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3</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2"/>
            <w:tabs>
              <w:tab w:val="right" w:leader="dot" w:pos="9350"/>
            </w:tabs>
            <w:rPr>
              <w:rFonts w:ascii="Times New Roman" w:eastAsiaTheme="minorEastAsia" w:hAnsi="Times New Roman" w:cs="Times New Roman"/>
              <w:noProof/>
              <w:sz w:val="24"/>
              <w:szCs w:val="24"/>
            </w:rPr>
          </w:pPr>
          <w:hyperlink w:anchor="_Toc381977606" w:history="1">
            <w:r w:rsidR="00494597" w:rsidRPr="00494597">
              <w:rPr>
                <w:rStyle w:val="Hyperlink"/>
                <w:rFonts w:ascii="Times New Roman" w:hAnsi="Times New Roman" w:cs="Times New Roman"/>
                <w:noProof/>
                <w:sz w:val="24"/>
                <w:szCs w:val="24"/>
              </w:rPr>
              <w:t>Process for Amending Data Sharing Agreement</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_Toc381977606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3</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07" w:history="1">
            <w:r w:rsidR="00494597" w:rsidRPr="00494597">
              <w:rPr>
                <w:rStyle w:val="Hyperlink"/>
                <w:rFonts w:ascii="Times New Roman" w:hAnsi="Times New Roman" w:cs="Times New Roman"/>
                <w:noProof/>
                <w:sz w:val="24"/>
                <w:szCs w:val="24"/>
              </w:rPr>
              <w:t>Source Data Actors</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_Toc381977607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3</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08" w:history="1">
            <w:r w:rsidR="00494597" w:rsidRPr="00494597">
              <w:rPr>
                <w:rStyle w:val="Hyperlink"/>
                <w:rFonts w:ascii="Times New Roman" w:hAnsi="Times New Roman" w:cs="Times New Roman"/>
                <w:noProof/>
                <w:sz w:val="24"/>
                <w:szCs w:val="24"/>
              </w:rPr>
              <w:t>Facility Registry</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_Toc381977608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4</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09" w:history="1">
            <w:r w:rsidR="00494597" w:rsidRPr="00494597">
              <w:rPr>
                <w:rStyle w:val="Hyperlink"/>
                <w:rFonts w:ascii="Times New Roman" w:hAnsi="Times New Roman" w:cs="Times New Roman"/>
                <w:noProof/>
                <w:sz w:val="24"/>
                <w:szCs w:val="24"/>
              </w:rPr>
              <w:t>Minimum Essential Data Elements</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_Toc381977609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4</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10" w:history="1">
            <w:r w:rsidR="00494597" w:rsidRPr="00494597">
              <w:rPr>
                <w:rStyle w:val="Hyperlink"/>
                <w:rFonts w:ascii="Times New Roman" w:hAnsi="Times New Roman" w:cs="Times New Roman"/>
                <w:noProof/>
                <w:sz w:val="24"/>
                <w:szCs w:val="24"/>
              </w:rPr>
              <w:t>Standardized Data Lists and OIDs</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_Toc381977610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5</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11" w:history="1">
            <w:r w:rsidR="00494597" w:rsidRPr="00494597">
              <w:rPr>
                <w:rStyle w:val="Hyperlink"/>
                <w:rFonts w:ascii="Times New Roman" w:hAnsi="Times New Roman" w:cs="Times New Roman"/>
                <w:noProof/>
                <w:sz w:val="24"/>
                <w:szCs w:val="24"/>
              </w:rPr>
              <w:t>Authority on Data Elements</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_Toc381977611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5</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2"/>
            <w:tabs>
              <w:tab w:val="right" w:leader="dot" w:pos="9350"/>
            </w:tabs>
            <w:rPr>
              <w:rFonts w:ascii="Times New Roman" w:eastAsiaTheme="minorEastAsia" w:hAnsi="Times New Roman" w:cs="Times New Roman"/>
              <w:noProof/>
              <w:sz w:val="24"/>
              <w:szCs w:val="24"/>
            </w:rPr>
          </w:pPr>
          <w:hyperlink w:anchor="_Toc381977612" w:history="1">
            <w:r w:rsidR="00494597" w:rsidRPr="00494597">
              <w:rPr>
                <w:rStyle w:val="Hyperlink"/>
                <w:rFonts w:ascii="Times New Roman" w:hAnsi="Times New Roman" w:cs="Times New Roman"/>
                <w:noProof/>
                <w:sz w:val="24"/>
                <w:szCs w:val="24"/>
              </w:rPr>
              <w:t>Entity Authority Table</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_Toc381977612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5</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2"/>
            <w:tabs>
              <w:tab w:val="right" w:leader="dot" w:pos="9350"/>
            </w:tabs>
            <w:rPr>
              <w:rFonts w:ascii="Times New Roman" w:eastAsiaTheme="minorEastAsia" w:hAnsi="Times New Roman" w:cs="Times New Roman"/>
              <w:noProof/>
              <w:sz w:val="24"/>
              <w:szCs w:val="24"/>
            </w:rPr>
          </w:pPr>
          <w:hyperlink w:anchor="_Toc381977613" w:history="1">
            <w:r w:rsidR="00494597" w:rsidRPr="00494597">
              <w:rPr>
                <w:rStyle w:val="Hyperlink"/>
                <w:rFonts w:ascii="Times New Roman" w:hAnsi="Times New Roman" w:cs="Times New Roman"/>
                <w:noProof/>
                <w:sz w:val="24"/>
                <w:szCs w:val="24"/>
              </w:rPr>
              <w:t>Visibility of Data</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_Toc381977613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7</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14" w:history="1">
            <w:r w:rsidR="00494597" w:rsidRPr="00494597">
              <w:rPr>
                <w:rStyle w:val="Hyperlink"/>
                <w:rFonts w:ascii="Times New Roman" w:hAnsi="Times New Roman" w:cs="Times New Roman"/>
                <w:noProof/>
                <w:sz w:val="24"/>
                <w:szCs w:val="24"/>
              </w:rPr>
              <w:t>Data Conflict Resolution</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_Toc381977614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7</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15" w:history="1">
            <w:r w:rsidR="00494597" w:rsidRPr="00494597">
              <w:rPr>
                <w:rStyle w:val="Hyperlink"/>
                <w:rFonts w:ascii="Times New Roman" w:hAnsi="Times New Roman" w:cs="Times New Roman"/>
                <w:noProof/>
                <w:sz w:val="24"/>
                <w:szCs w:val="24"/>
              </w:rPr>
              <w:t>Responsibilities of Data Owners</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_Toc381977615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7</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16" w:history="1">
            <w:r w:rsidR="00494597" w:rsidRPr="00494597">
              <w:rPr>
                <w:rStyle w:val="Hyperlink"/>
                <w:rFonts w:ascii="Times New Roman" w:hAnsi="Times New Roman" w:cs="Times New Roman"/>
                <w:noProof/>
                <w:sz w:val="24"/>
                <w:szCs w:val="24"/>
              </w:rPr>
              <w:t>Responsibilities of Data Consumers</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_Toc381977616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7</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17" w:history="1">
            <w:r w:rsidR="00494597" w:rsidRPr="00494597">
              <w:rPr>
                <w:rStyle w:val="Hyperlink"/>
                <w:rFonts w:ascii="Times New Roman" w:hAnsi="Times New Roman" w:cs="Times New Roman"/>
                <w:noProof/>
                <w:sz w:val="24"/>
                <w:szCs w:val="24"/>
              </w:rPr>
              <w:t>Standards of Data Exchange</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_Toc381977617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7</w:t>
            </w:r>
            <w:r w:rsidR="00494597" w:rsidRPr="00494597">
              <w:rPr>
                <w:rFonts w:ascii="Times New Roman" w:hAnsi="Times New Roman" w:cs="Times New Roman"/>
                <w:noProof/>
                <w:webHidden/>
                <w:sz w:val="24"/>
                <w:szCs w:val="24"/>
              </w:rPr>
              <w:fldChar w:fldCharType="end"/>
            </w:r>
          </w:hyperlink>
        </w:p>
        <w:p w:rsidR="00494597" w:rsidRPr="00494597" w:rsidRDefault="00D03D46">
          <w:pPr>
            <w:pStyle w:val="TOC1"/>
            <w:tabs>
              <w:tab w:val="right" w:leader="dot" w:pos="9350"/>
            </w:tabs>
            <w:rPr>
              <w:rFonts w:ascii="Times New Roman" w:eastAsiaTheme="minorEastAsia" w:hAnsi="Times New Roman" w:cs="Times New Roman"/>
              <w:noProof/>
              <w:sz w:val="24"/>
              <w:szCs w:val="24"/>
            </w:rPr>
          </w:pPr>
          <w:hyperlink w:anchor="_Toc381977618" w:history="1">
            <w:r w:rsidR="00494597" w:rsidRPr="00494597">
              <w:rPr>
                <w:rStyle w:val="Hyperlink"/>
                <w:rFonts w:ascii="Times New Roman" w:hAnsi="Times New Roman" w:cs="Times New Roman"/>
                <w:noProof/>
                <w:sz w:val="24"/>
                <w:szCs w:val="24"/>
              </w:rPr>
              <w:t>Documentation</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_Toc381977618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7</w:t>
            </w:r>
            <w:r w:rsidR="00494597" w:rsidRPr="00494597">
              <w:rPr>
                <w:rFonts w:ascii="Times New Roman" w:hAnsi="Times New Roman" w:cs="Times New Roman"/>
                <w:noProof/>
                <w:webHidden/>
                <w:sz w:val="24"/>
                <w:szCs w:val="24"/>
              </w:rPr>
              <w:fldChar w:fldCharType="end"/>
            </w:r>
          </w:hyperlink>
        </w:p>
        <w:p w:rsidR="002B62AE" w:rsidRPr="00E27C6A" w:rsidRDefault="002B62AE">
          <w:pPr>
            <w:rPr>
              <w:rFonts w:ascii="Times New Roman" w:hAnsi="Times New Roman" w:cs="Times New Roman"/>
            </w:rPr>
          </w:pPr>
          <w:r w:rsidRPr="00CC0805">
            <w:rPr>
              <w:rFonts w:ascii="Times New Roman" w:hAnsi="Times New Roman" w:cs="Times New Roman"/>
              <w:b/>
              <w:bCs/>
              <w:noProof/>
            </w:rPr>
            <w:fldChar w:fldCharType="end"/>
          </w:r>
        </w:p>
      </w:sdtContent>
    </w:sdt>
    <w:p w:rsidR="00750651" w:rsidRPr="00E27C6A" w:rsidRDefault="00750651" w:rsidP="00750651">
      <w:pPr>
        <w:rPr>
          <w:rFonts w:ascii="Times New Roman" w:hAnsi="Times New Roman" w:cs="Times New Roman"/>
          <w:b/>
        </w:rPr>
      </w:pPr>
    </w:p>
    <w:p w:rsidR="001124A0" w:rsidRPr="00E27C6A" w:rsidRDefault="001124A0"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1124A0" w:rsidRPr="00E27C6A" w:rsidRDefault="001124A0" w:rsidP="00750651">
      <w:pPr>
        <w:pStyle w:val="Heading1"/>
        <w:rPr>
          <w:rFonts w:ascii="Times New Roman" w:hAnsi="Times New Roman" w:cs="Times New Roman"/>
        </w:rPr>
      </w:pPr>
    </w:p>
    <w:p w:rsidR="001124A0" w:rsidRPr="00E27C6A" w:rsidRDefault="001124A0" w:rsidP="00750651">
      <w:pPr>
        <w:pStyle w:val="Heading1"/>
        <w:rPr>
          <w:rFonts w:ascii="Times New Roman" w:hAnsi="Times New Roman" w:cs="Times New Roman"/>
        </w:rPr>
      </w:pPr>
    </w:p>
    <w:p w:rsidR="001124A0" w:rsidRPr="00E27C6A" w:rsidRDefault="001124A0"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Default="00E27C6A" w:rsidP="00E27C6A"/>
    <w:p w:rsidR="00E27C6A" w:rsidRPr="00E27C6A" w:rsidRDefault="002B62AE" w:rsidP="00D10558">
      <w:pPr>
        <w:pStyle w:val="Heading1"/>
        <w:rPr>
          <w:rFonts w:ascii="Times New Roman" w:hAnsi="Times New Roman" w:cs="Times New Roman"/>
        </w:rPr>
      </w:pPr>
      <w:bookmarkStart w:id="0" w:name="_Toc381977600"/>
      <w:r w:rsidRPr="00E27C6A">
        <w:rPr>
          <w:rFonts w:ascii="Times New Roman" w:hAnsi="Times New Roman" w:cs="Times New Roman"/>
        </w:rPr>
        <w:t>Forward</w:t>
      </w:r>
      <w:bookmarkEnd w:id="0"/>
    </w:p>
    <w:p w:rsidR="001124A0" w:rsidRPr="00E27C6A" w:rsidRDefault="001124A0" w:rsidP="001124A0">
      <w:pPr>
        <w:pStyle w:val="Heading1"/>
        <w:rPr>
          <w:rFonts w:ascii="Times New Roman" w:hAnsi="Times New Roman" w:cs="Times New Roman"/>
        </w:rPr>
      </w:pPr>
      <w:bookmarkStart w:id="1" w:name="_Toc381977601"/>
      <w:r w:rsidRPr="00E27C6A">
        <w:rPr>
          <w:rFonts w:ascii="Times New Roman" w:hAnsi="Times New Roman" w:cs="Times New Roman"/>
        </w:rPr>
        <w:t>Abbreviations</w:t>
      </w:r>
      <w:bookmarkEnd w:id="1"/>
    </w:p>
    <w:p w:rsidR="00E27C6A" w:rsidRPr="00E27C6A" w:rsidRDefault="00E27C6A" w:rsidP="00E27C6A">
      <w:pPr>
        <w:rPr>
          <w:rFonts w:ascii="Times New Roman" w:hAnsi="Times New Roman" w:cs="Times New Roman"/>
        </w:rPr>
      </w:pPr>
    </w:p>
    <w:p w:rsidR="00DF2808" w:rsidRPr="00E27C6A" w:rsidRDefault="00B71E53" w:rsidP="00750651">
      <w:pPr>
        <w:pStyle w:val="Heading1"/>
        <w:rPr>
          <w:rFonts w:ascii="Times New Roman" w:hAnsi="Times New Roman" w:cs="Times New Roman"/>
        </w:rPr>
      </w:pPr>
      <w:bookmarkStart w:id="2" w:name="_Toc381977602"/>
      <w:r w:rsidRPr="00E27C6A">
        <w:rPr>
          <w:rFonts w:ascii="Times New Roman" w:hAnsi="Times New Roman" w:cs="Times New Roman"/>
        </w:rPr>
        <w:t>Background</w:t>
      </w:r>
      <w:bookmarkEnd w:id="2"/>
    </w:p>
    <w:p w:rsidR="00C55238" w:rsidRDefault="00C55238" w:rsidP="006A4D21">
      <w:pPr>
        <w:rPr>
          <w:rFonts w:ascii="Times New Roman" w:hAnsi="Times New Roman" w:cs="Times New Roman"/>
          <w:sz w:val="24"/>
          <w:szCs w:val="24"/>
        </w:rPr>
      </w:pPr>
    </w:p>
    <w:p w:rsidR="00B71E53" w:rsidRDefault="00B71E53" w:rsidP="00750651">
      <w:pPr>
        <w:pStyle w:val="Heading1"/>
        <w:rPr>
          <w:rFonts w:ascii="Times New Roman" w:hAnsi="Times New Roman" w:cs="Times New Roman"/>
        </w:rPr>
      </w:pPr>
      <w:bookmarkStart w:id="3" w:name="_Toc381977603"/>
      <w:r w:rsidRPr="00E27C6A">
        <w:rPr>
          <w:rFonts w:ascii="Times New Roman" w:hAnsi="Times New Roman" w:cs="Times New Roman"/>
        </w:rPr>
        <w:t>Data Sharing Objectives</w:t>
      </w:r>
      <w:bookmarkEnd w:id="3"/>
    </w:p>
    <w:p w:rsidR="00C55238" w:rsidRDefault="00C55238" w:rsidP="00C55238">
      <w:pPr>
        <w:rPr>
          <w:rFonts w:ascii="Times New Roman" w:hAnsi="Times New Roman" w:cs="Times New Roman"/>
          <w:sz w:val="24"/>
          <w:szCs w:val="24"/>
        </w:rPr>
      </w:pPr>
    </w:p>
    <w:p w:rsidR="00EB7328" w:rsidRDefault="00EB7328" w:rsidP="00C55238">
      <w:pPr>
        <w:rPr>
          <w:rFonts w:ascii="Times New Roman" w:hAnsi="Times New Roman" w:cs="Times New Roman"/>
          <w:sz w:val="24"/>
          <w:szCs w:val="24"/>
        </w:rPr>
      </w:pPr>
      <w:r>
        <w:rPr>
          <w:rFonts w:ascii="Times New Roman" w:hAnsi="Times New Roman" w:cs="Times New Roman"/>
          <w:sz w:val="24"/>
          <w:szCs w:val="24"/>
        </w:rPr>
        <w:t xml:space="preserve">The purpose of the National Health Worker Registry will be to: </w:t>
      </w:r>
    </w:p>
    <w:p w:rsidR="00EB7328" w:rsidRPr="00EB7328" w:rsidRDefault="00EB7328" w:rsidP="00C55238">
      <w:pPr>
        <w:rPr>
          <w:rFonts w:ascii="Times New Roman" w:hAnsi="Times New Roman" w:cs="Times New Roman"/>
          <w:sz w:val="24"/>
          <w:szCs w:val="24"/>
        </w:rPr>
      </w:pPr>
    </w:p>
    <w:p w:rsidR="0080257E"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Serve as a national Health Workforce Data Repository</w:t>
      </w:r>
    </w:p>
    <w:p w:rsidR="0080257E"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Authenticate and validate health workforce data</w:t>
      </w:r>
    </w:p>
    <w:p w:rsidR="0080257E"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Allow aggregation health workforce data in several combination as required for health workforce planning</w:t>
      </w:r>
    </w:p>
    <w:p w:rsidR="0080257E"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 xml:space="preserve">Reduce or eliminate duplicate health workers </w:t>
      </w:r>
    </w:p>
    <w:p w:rsidR="0080257E"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Report data to back to originating source and to other authorized users for required action</w:t>
      </w:r>
    </w:p>
    <w:p w:rsidR="0080257E"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Track appropriate licenses of health professionals</w:t>
      </w:r>
    </w:p>
    <w:p w:rsidR="0080257E"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 xml:space="preserve">Must contain </w:t>
      </w:r>
      <w:r w:rsidRPr="00EB7328">
        <w:rPr>
          <w:rFonts w:ascii="Times New Roman" w:hAnsi="Times New Roman" w:cs="Times New Roman"/>
          <w:i/>
          <w:iCs/>
          <w:sz w:val="24"/>
          <w:szCs w:val="24"/>
        </w:rPr>
        <w:t>only</w:t>
      </w:r>
      <w:r w:rsidRPr="00EB7328">
        <w:rPr>
          <w:rFonts w:ascii="Times New Roman" w:hAnsi="Times New Roman" w:cs="Times New Roman"/>
          <w:sz w:val="24"/>
          <w:szCs w:val="24"/>
        </w:rPr>
        <w:t xml:space="preserve"> minimum data elements of a health worker</w:t>
      </w:r>
    </w:p>
    <w:p w:rsidR="00D03D46" w:rsidRDefault="00D03D46" w:rsidP="00E27C6A">
      <w:pPr>
        <w:ind w:right="72"/>
        <w:rPr>
          <w:rFonts w:ascii="Times New Roman" w:hAnsi="Times New Roman" w:cs="Times New Roman"/>
          <w:color w:val="000000"/>
          <w:sz w:val="24"/>
          <w:szCs w:val="24"/>
        </w:rPr>
      </w:pPr>
    </w:p>
    <w:p w:rsidR="00E27C6A" w:rsidRPr="00E27C6A" w:rsidRDefault="00E27C6A" w:rsidP="00E27C6A">
      <w:pPr>
        <w:ind w:right="72"/>
        <w:rPr>
          <w:rFonts w:ascii="Times New Roman" w:hAnsi="Times New Roman" w:cs="Times New Roman"/>
          <w:color w:val="000000"/>
          <w:sz w:val="24"/>
          <w:szCs w:val="24"/>
        </w:rPr>
      </w:pPr>
      <w:r w:rsidRPr="00E27C6A">
        <w:rPr>
          <w:rFonts w:ascii="Times New Roman" w:hAnsi="Times New Roman" w:cs="Times New Roman"/>
          <w:color w:val="000000"/>
          <w:sz w:val="24"/>
          <w:szCs w:val="24"/>
        </w:rPr>
        <w:t xml:space="preserve">Data sharing allows organizations to eliminate duplication of efforts to collect data and instead use existing datasets. </w:t>
      </w:r>
      <w:proofErr w:type="spellStart"/>
      <w:r w:rsidRPr="00E27C6A">
        <w:rPr>
          <w:rFonts w:ascii="Times New Roman" w:hAnsi="Times New Roman" w:cs="Times New Roman"/>
          <w:color w:val="000000"/>
          <w:sz w:val="24"/>
          <w:szCs w:val="24"/>
        </w:rPr>
        <w:t>MoH</w:t>
      </w:r>
      <w:proofErr w:type="spellEnd"/>
      <w:r w:rsidRPr="00E27C6A">
        <w:rPr>
          <w:rFonts w:ascii="Times New Roman" w:hAnsi="Times New Roman" w:cs="Times New Roman"/>
          <w:color w:val="000000"/>
          <w:sz w:val="24"/>
          <w:szCs w:val="24"/>
        </w:rPr>
        <w:t xml:space="preserve"> is specifically tasked to make policy and planning decisions for the entire country, and therefore need to have access to data to inform them of the total health workforce in the country, number of new trainees that will become available in a given year, as well as attrition and vacancy rates. In particular, the </w:t>
      </w:r>
      <w:proofErr w:type="spellStart"/>
      <w:r w:rsidRPr="00E27C6A">
        <w:rPr>
          <w:rFonts w:ascii="Times New Roman" w:hAnsi="Times New Roman" w:cs="Times New Roman"/>
          <w:color w:val="000000"/>
          <w:sz w:val="24"/>
          <w:szCs w:val="24"/>
        </w:rPr>
        <w:t>MoH</w:t>
      </w:r>
      <w:proofErr w:type="spellEnd"/>
      <w:r w:rsidRPr="00E27C6A">
        <w:rPr>
          <w:rFonts w:ascii="Times New Roman" w:hAnsi="Times New Roman" w:cs="Times New Roman"/>
          <w:color w:val="000000"/>
          <w:sz w:val="24"/>
          <w:szCs w:val="24"/>
        </w:rPr>
        <w:t xml:space="preserve"> needs information on the breakdown of health-workers by cadre, and this information </w:t>
      </w:r>
      <w:proofErr w:type="gramStart"/>
      <w:r w:rsidRPr="00E27C6A">
        <w:rPr>
          <w:rFonts w:ascii="Times New Roman" w:hAnsi="Times New Roman" w:cs="Times New Roman"/>
          <w:color w:val="000000"/>
          <w:sz w:val="24"/>
          <w:szCs w:val="24"/>
        </w:rPr>
        <w:t>is</w:t>
      </w:r>
      <w:proofErr w:type="gramEnd"/>
      <w:r w:rsidRPr="00E27C6A">
        <w:rPr>
          <w:rFonts w:ascii="Times New Roman" w:hAnsi="Times New Roman" w:cs="Times New Roman"/>
          <w:color w:val="000000"/>
          <w:sz w:val="24"/>
          <w:szCs w:val="24"/>
        </w:rPr>
        <w:t xml:space="preserve"> captured in the NMCB system for Nurses and Midwives.  The purpose of this agreement is to define the type of data the </w:t>
      </w:r>
      <w:proofErr w:type="spellStart"/>
      <w:r w:rsidRPr="00E27C6A">
        <w:rPr>
          <w:rFonts w:ascii="Times New Roman" w:hAnsi="Times New Roman" w:cs="Times New Roman"/>
          <w:color w:val="000000"/>
          <w:sz w:val="24"/>
          <w:szCs w:val="24"/>
        </w:rPr>
        <w:t>MoH</w:t>
      </w:r>
      <w:proofErr w:type="spellEnd"/>
      <w:r w:rsidRPr="00E27C6A">
        <w:rPr>
          <w:rFonts w:ascii="Times New Roman" w:hAnsi="Times New Roman" w:cs="Times New Roman"/>
          <w:color w:val="000000"/>
          <w:sz w:val="24"/>
          <w:szCs w:val="24"/>
        </w:rPr>
        <w:t xml:space="preserve"> has available for sharing and define the type of data </w:t>
      </w:r>
      <w:proofErr w:type="spellStart"/>
      <w:r w:rsidRPr="00E27C6A">
        <w:rPr>
          <w:rFonts w:ascii="Times New Roman" w:hAnsi="Times New Roman" w:cs="Times New Roman"/>
          <w:color w:val="000000"/>
          <w:sz w:val="24"/>
          <w:szCs w:val="24"/>
        </w:rPr>
        <w:t>MoH</w:t>
      </w:r>
      <w:proofErr w:type="spellEnd"/>
      <w:r w:rsidRPr="00E27C6A">
        <w:rPr>
          <w:rFonts w:ascii="Times New Roman" w:hAnsi="Times New Roman" w:cs="Times New Roman"/>
          <w:color w:val="000000"/>
          <w:sz w:val="24"/>
          <w:szCs w:val="24"/>
        </w:rPr>
        <w:t xml:space="preserve"> is hoping to get from other stakeholders.</w:t>
      </w:r>
    </w:p>
    <w:p w:rsidR="00B71E53" w:rsidRDefault="00B71E53" w:rsidP="00E27C6A"/>
    <w:p w:rsidR="006A4D21" w:rsidRDefault="006A4D21" w:rsidP="006A4D21">
      <w:pPr>
        <w:pStyle w:val="Heading1"/>
      </w:pPr>
      <w:bookmarkStart w:id="4" w:name="_Toc381977604"/>
      <w:r>
        <w:t>Data Governance Authority</w:t>
      </w:r>
      <w:bookmarkEnd w:id="4"/>
      <w:r>
        <w:t xml:space="preserve"> </w:t>
      </w:r>
    </w:p>
    <w:p w:rsidR="00C55238" w:rsidRDefault="00494597" w:rsidP="00494597">
      <w:pPr>
        <w:pStyle w:val="Heading2"/>
      </w:pPr>
      <w:bookmarkStart w:id="5" w:name="_Toc381977605"/>
      <w:r>
        <w:t>Governing Body</w:t>
      </w:r>
      <w:bookmarkEnd w:id="5"/>
    </w:p>
    <w:p w:rsidR="00C55238" w:rsidRDefault="00C55238" w:rsidP="00C55238">
      <w:pPr>
        <w:rPr>
          <w:rFonts w:ascii="Times New Roman" w:hAnsi="Times New Roman" w:cs="Times New Roman"/>
          <w:sz w:val="24"/>
          <w:szCs w:val="24"/>
        </w:rPr>
      </w:pPr>
      <w:r w:rsidRPr="00C55238">
        <w:rPr>
          <w:rFonts w:ascii="Times New Roman" w:hAnsi="Times New Roman" w:cs="Times New Roman"/>
          <w:sz w:val="24"/>
          <w:szCs w:val="24"/>
        </w:rPr>
        <w:t xml:space="preserve">In order to implement the road map for the development of this project, the Federal Ministry of Health has constituted a National Operating Team to drive the process. The National Operational </w:t>
      </w:r>
      <w:r w:rsidRPr="00C55238">
        <w:rPr>
          <w:rFonts w:ascii="Times New Roman" w:hAnsi="Times New Roman" w:cs="Times New Roman"/>
          <w:sz w:val="24"/>
          <w:szCs w:val="24"/>
        </w:rPr>
        <w:lastRenderedPageBreak/>
        <w:t xml:space="preserve">Team (NOT) for Human Resources for Health Information System (HRH-IS) is charged with the responsibility of driving the processes of implementing the road map for development of the National Health Workforce Registry. </w:t>
      </w:r>
    </w:p>
    <w:p w:rsidR="00C55238" w:rsidRDefault="00C55238" w:rsidP="00C55238">
      <w:pPr>
        <w:rPr>
          <w:rFonts w:ascii="Times New Roman" w:hAnsi="Times New Roman" w:cs="Times New Roman"/>
          <w:sz w:val="24"/>
          <w:szCs w:val="24"/>
        </w:rPr>
      </w:pPr>
    </w:p>
    <w:p w:rsidR="00C55238" w:rsidRPr="00C55238" w:rsidRDefault="00494597" w:rsidP="00494597">
      <w:pPr>
        <w:pStyle w:val="Heading2"/>
      </w:pPr>
      <w:bookmarkStart w:id="6" w:name="_Toc381977606"/>
      <w:r>
        <w:t>Process for Amending Data Sharing Agreement</w:t>
      </w:r>
      <w:bookmarkEnd w:id="6"/>
    </w:p>
    <w:p w:rsidR="00375251" w:rsidRDefault="00375251" w:rsidP="00375251">
      <w:pPr>
        <w:pStyle w:val="Heading1"/>
        <w:rPr>
          <w:rFonts w:asciiTheme="minorHAnsi" w:eastAsiaTheme="minorHAnsi" w:hAnsiTheme="minorHAnsi" w:cstheme="minorBidi"/>
          <w:b w:val="0"/>
          <w:bCs w:val="0"/>
          <w:color w:val="auto"/>
          <w:sz w:val="22"/>
          <w:szCs w:val="22"/>
        </w:rPr>
      </w:pPr>
    </w:p>
    <w:p w:rsidR="00CC575A" w:rsidRPr="00CC575A" w:rsidRDefault="00CC575A" w:rsidP="00CC575A"/>
    <w:p w:rsidR="00375251" w:rsidRDefault="00375251" w:rsidP="00375251">
      <w:pPr>
        <w:pStyle w:val="Heading1"/>
      </w:pPr>
      <w:bookmarkStart w:id="7" w:name="_Toc381977607"/>
      <w:r>
        <w:t>Source Data Actors</w:t>
      </w:r>
      <w:bookmarkEnd w:id="7"/>
    </w:p>
    <w:p w:rsidR="00CC575A" w:rsidRPr="00CC575A" w:rsidRDefault="00CC575A" w:rsidP="00CC575A"/>
    <w:p w:rsidR="00CD2890" w:rsidRPr="00CD2890" w:rsidRDefault="00CD2890" w:rsidP="00CC575A">
      <w:pPr>
        <w:rPr>
          <w:rFonts w:ascii="Times New Roman" w:hAnsi="Times New Roman" w:cs="Times New Roman"/>
        </w:rPr>
      </w:pPr>
      <w:bookmarkStart w:id="8" w:name="_GoBack"/>
      <w:bookmarkEnd w:id="8"/>
    </w:p>
    <w:tbl>
      <w:tblPr>
        <w:tblStyle w:val="TableGrid"/>
        <w:tblW w:w="8640" w:type="dxa"/>
        <w:tblInd w:w="468" w:type="dxa"/>
        <w:tblLook w:val="04A0" w:firstRow="1" w:lastRow="0" w:firstColumn="1" w:lastColumn="0" w:noHBand="0" w:noVBand="1"/>
      </w:tblPr>
      <w:tblGrid>
        <w:gridCol w:w="3330"/>
        <w:gridCol w:w="2970"/>
        <w:gridCol w:w="2340"/>
      </w:tblGrid>
      <w:tr w:rsidR="00C55238" w:rsidTr="00AF3DD9">
        <w:tc>
          <w:tcPr>
            <w:tcW w:w="3330" w:type="dxa"/>
          </w:tcPr>
          <w:p w:rsidR="00C55238" w:rsidRPr="00CD2890" w:rsidRDefault="00C55238" w:rsidP="00CD2890">
            <w:pPr>
              <w:jc w:val="center"/>
              <w:rPr>
                <w:rFonts w:ascii="Times New Roman" w:hAnsi="Times New Roman" w:cs="Times New Roman"/>
                <w:b/>
              </w:rPr>
            </w:pPr>
            <w:r w:rsidRPr="00CD2890">
              <w:rPr>
                <w:rFonts w:ascii="Times New Roman" w:hAnsi="Times New Roman" w:cs="Times New Roman"/>
                <w:b/>
              </w:rPr>
              <w:t>Entity Type</w:t>
            </w:r>
          </w:p>
        </w:tc>
        <w:tc>
          <w:tcPr>
            <w:tcW w:w="2970" w:type="dxa"/>
          </w:tcPr>
          <w:p w:rsidR="00C55238" w:rsidRPr="00CD2890" w:rsidRDefault="00C55238" w:rsidP="00CD2890">
            <w:pPr>
              <w:jc w:val="center"/>
              <w:rPr>
                <w:rFonts w:ascii="Times New Roman" w:hAnsi="Times New Roman" w:cs="Times New Roman"/>
                <w:b/>
              </w:rPr>
            </w:pPr>
            <w:r w:rsidRPr="00CD2890">
              <w:rPr>
                <w:rFonts w:ascii="Times New Roman" w:hAnsi="Times New Roman" w:cs="Times New Roman"/>
                <w:b/>
              </w:rPr>
              <w:t>Entity Name</w:t>
            </w:r>
          </w:p>
        </w:tc>
        <w:tc>
          <w:tcPr>
            <w:tcW w:w="2340" w:type="dxa"/>
          </w:tcPr>
          <w:p w:rsidR="00C55238" w:rsidRPr="00CD2890" w:rsidRDefault="00C55238" w:rsidP="00CD2890">
            <w:pPr>
              <w:jc w:val="center"/>
              <w:rPr>
                <w:rFonts w:ascii="Times New Roman" w:hAnsi="Times New Roman" w:cs="Times New Roman"/>
                <w:b/>
              </w:rPr>
            </w:pPr>
            <w:r>
              <w:rPr>
                <w:rFonts w:ascii="Times New Roman" w:hAnsi="Times New Roman" w:cs="Times New Roman"/>
                <w:b/>
              </w:rPr>
              <w:t>Entity System</w:t>
            </w: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Federal Ministry of Health</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Federal Ministry of Defense</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Federal Ministry of Labor &amp; Productivity</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State Ministries of Health</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Health Workforce Regulatory Bodies</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National Bureau of Statistics</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Academic/Training Institutions</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Non-Governmental Organizations</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Private Healthcare Sector</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bl>
    <w:p w:rsidR="00CD2890" w:rsidRPr="00CD2890" w:rsidRDefault="00CD2890" w:rsidP="00CC575A">
      <w:pPr>
        <w:rPr>
          <w:rFonts w:ascii="Times New Roman" w:hAnsi="Times New Roman" w:cs="Times New Roman"/>
        </w:rPr>
      </w:pPr>
    </w:p>
    <w:p w:rsidR="00CC575A" w:rsidRDefault="00CC575A" w:rsidP="00CC575A"/>
    <w:p w:rsidR="00CC575A" w:rsidRDefault="00AF3DD9" w:rsidP="00AF3DD9">
      <w:pPr>
        <w:pStyle w:val="Heading1"/>
      </w:pPr>
      <w:bookmarkStart w:id="9" w:name="_Toc381977608"/>
      <w:r>
        <w:t>Facility Registry</w:t>
      </w:r>
      <w:bookmarkEnd w:id="9"/>
    </w:p>
    <w:p w:rsidR="00AF3DD9" w:rsidRDefault="00AF3DD9" w:rsidP="00AF3DD9"/>
    <w:p w:rsidR="00AF3DD9" w:rsidRPr="00AF3DD9" w:rsidRDefault="00AF3DD9" w:rsidP="00AF3DD9">
      <w:r>
        <w:t>DHIS2</w:t>
      </w:r>
    </w:p>
    <w:p w:rsidR="00B71E53" w:rsidRDefault="00B71E53" w:rsidP="00750651">
      <w:pPr>
        <w:pStyle w:val="Heading1"/>
        <w:rPr>
          <w:rFonts w:ascii="Times New Roman" w:hAnsi="Times New Roman" w:cs="Times New Roman"/>
        </w:rPr>
      </w:pPr>
      <w:bookmarkStart w:id="10" w:name="_Toc381977609"/>
      <w:r w:rsidRPr="00E27C6A">
        <w:rPr>
          <w:rFonts w:ascii="Times New Roman" w:hAnsi="Times New Roman" w:cs="Times New Roman"/>
        </w:rPr>
        <w:t xml:space="preserve">Minimum </w:t>
      </w:r>
      <w:r w:rsidR="00A60EC5">
        <w:rPr>
          <w:rFonts w:ascii="Times New Roman" w:hAnsi="Times New Roman" w:cs="Times New Roman"/>
        </w:rPr>
        <w:t xml:space="preserve">Essential </w:t>
      </w:r>
      <w:r w:rsidRPr="00E27C6A">
        <w:rPr>
          <w:rFonts w:ascii="Times New Roman" w:hAnsi="Times New Roman" w:cs="Times New Roman"/>
        </w:rPr>
        <w:t xml:space="preserve">Data </w:t>
      </w:r>
      <w:r w:rsidR="00A60EC5">
        <w:rPr>
          <w:rFonts w:ascii="Times New Roman" w:hAnsi="Times New Roman" w:cs="Times New Roman"/>
        </w:rPr>
        <w:t>Elements</w:t>
      </w:r>
      <w:bookmarkEnd w:id="10"/>
    </w:p>
    <w:p w:rsidR="00375251" w:rsidRPr="00375251" w:rsidRDefault="00375251" w:rsidP="00375251"/>
    <w:tbl>
      <w:tblPr>
        <w:tblStyle w:val="TableGrid"/>
        <w:tblW w:w="0" w:type="auto"/>
        <w:jc w:val="center"/>
        <w:tblLook w:val="04A0" w:firstRow="1" w:lastRow="0" w:firstColumn="1" w:lastColumn="0" w:noHBand="0" w:noVBand="1"/>
      </w:tblPr>
      <w:tblGrid>
        <w:gridCol w:w="4688"/>
        <w:gridCol w:w="4020"/>
      </w:tblGrid>
      <w:tr w:rsidR="00375251" w:rsidRPr="00375251" w:rsidTr="00375251">
        <w:trPr>
          <w:trHeight w:val="278"/>
          <w:jc w:val="center"/>
        </w:trPr>
        <w:tc>
          <w:tcPr>
            <w:tcW w:w="4688" w:type="dxa"/>
            <w:noWrap/>
            <w:hideMark/>
          </w:tcPr>
          <w:p w:rsidR="00375251" w:rsidRPr="00375251" w:rsidRDefault="00375251" w:rsidP="00375251">
            <w:pPr>
              <w:jc w:val="center"/>
              <w:rPr>
                <w:b/>
                <w:bCs/>
              </w:rPr>
            </w:pPr>
            <w:r w:rsidRPr="00375251">
              <w:rPr>
                <w:b/>
                <w:bCs/>
              </w:rPr>
              <w:t>Data Set</w:t>
            </w:r>
          </w:p>
        </w:tc>
        <w:tc>
          <w:tcPr>
            <w:tcW w:w="4020" w:type="dxa"/>
            <w:noWrap/>
            <w:hideMark/>
          </w:tcPr>
          <w:p w:rsidR="00375251" w:rsidRPr="00375251" w:rsidRDefault="00375251" w:rsidP="00375251">
            <w:pPr>
              <w:jc w:val="center"/>
              <w:rPr>
                <w:b/>
                <w:bCs/>
              </w:rPr>
            </w:pPr>
            <w:r w:rsidRPr="00375251">
              <w:rPr>
                <w:b/>
                <w:bCs/>
              </w:rPr>
              <w:t>Data Element</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lastRenderedPageBreak/>
              <w:t>Identification Number</w:t>
            </w:r>
          </w:p>
        </w:tc>
        <w:tc>
          <w:tcPr>
            <w:tcW w:w="4020" w:type="dxa"/>
            <w:noWrap/>
            <w:hideMark/>
          </w:tcPr>
          <w:p w:rsidR="00375251" w:rsidRPr="00375251" w:rsidRDefault="00375251">
            <w:r w:rsidRPr="00375251">
              <w:t>Unique Identification Number</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Date Of Issue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Date Of Expiration</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Place of Issue</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Full Name</w:t>
            </w:r>
          </w:p>
        </w:tc>
        <w:tc>
          <w:tcPr>
            <w:tcW w:w="4020" w:type="dxa"/>
            <w:noWrap/>
            <w:hideMark/>
          </w:tcPr>
          <w:p w:rsidR="00375251" w:rsidRPr="00375251" w:rsidRDefault="00375251">
            <w:r w:rsidRPr="00375251">
              <w:t>First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Last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Middle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Maiden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Other Name 1</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Other Name 2</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Other Name 3</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Birth History</w:t>
            </w:r>
          </w:p>
        </w:tc>
        <w:tc>
          <w:tcPr>
            <w:tcW w:w="4020" w:type="dxa"/>
            <w:noWrap/>
            <w:hideMark/>
          </w:tcPr>
          <w:p w:rsidR="00375251" w:rsidRPr="00375251" w:rsidRDefault="00375251">
            <w:r w:rsidRPr="00375251">
              <w:t>Date of Birth</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Sex at Birth</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Place of Birth (country)</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Place of Birth (town)</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Father's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Mother's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Photograph</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Citizenship, Country of Residence and Language</w:t>
            </w:r>
          </w:p>
        </w:tc>
        <w:tc>
          <w:tcPr>
            <w:tcW w:w="4020" w:type="dxa"/>
            <w:noWrap/>
            <w:hideMark/>
          </w:tcPr>
          <w:p w:rsidR="00375251" w:rsidRPr="00375251" w:rsidRDefault="00375251">
            <w:r w:rsidRPr="00375251">
              <w:t>Citizenship at Birth</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Citizenship at Present</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Country of Residence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 xml:space="preserve">Ability in Spoken </w:t>
            </w:r>
            <w:proofErr w:type="spellStart"/>
            <w:r w:rsidRPr="00375251">
              <w:t>Lanaguages</w:t>
            </w:r>
            <w:proofErr w:type="spellEnd"/>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Address</w:t>
            </w:r>
          </w:p>
        </w:tc>
        <w:tc>
          <w:tcPr>
            <w:tcW w:w="4020" w:type="dxa"/>
            <w:noWrap/>
            <w:hideMark/>
          </w:tcPr>
          <w:p w:rsidR="00375251" w:rsidRPr="00375251" w:rsidRDefault="00375251">
            <w:r w:rsidRPr="00375251">
              <w:t>Physical Address (Country)</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Physical Address (Town)</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Physical Address (Street Address)</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Contact Information</w:t>
            </w:r>
          </w:p>
        </w:tc>
        <w:tc>
          <w:tcPr>
            <w:tcW w:w="4020" w:type="dxa"/>
            <w:noWrap/>
            <w:hideMark/>
          </w:tcPr>
          <w:p w:rsidR="00375251" w:rsidRPr="00375251" w:rsidRDefault="00375251">
            <w:r w:rsidRPr="00375251">
              <w:t>Telephone Number</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Email Address</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Emergency Contact Name</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Professional License and Certification</w:t>
            </w:r>
          </w:p>
        </w:tc>
        <w:tc>
          <w:tcPr>
            <w:tcW w:w="4020" w:type="dxa"/>
            <w:noWrap/>
            <w:hideMark/>
          </w:tcPr>
          <w:p w:rsidR="00375251" w:rsidRPr="00375251" w:rsidRDefault="00375251">
            <w:r w:rsidRPr="00375251">
              <w:t>License and Certificate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 xml:space="preserve">Issuing </w:t>
            </w:r>
            <w:proofErr w:type="spellStart"/>
            <w:r w:rsidRPr="00375251">
              <w:t>Insitution</w:t>
            </w:r>
            <w:proofErr w:type="spellEnd"/>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Date of Issue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Date Of Expiration</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Photograph</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Employment Status</w:t>
            </w:r>
          </w:p>
        </w:tc>
        <w:tc>
          <w:tcPr>
            <w:tcW w:w="4020" w:type="dxa"/>
            <w:noWrap/>
            <w:hideMark/>
          </w:tcPr>
          <w:p w:rsidR="00375251" w:rsidRPr="00375251" w:rsidRDefault="00375251">
            <w:r w:rsidRPr="00375251">
              <w:t>Employment Status</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Employment Title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Occupational Category</w:t>
            </w:r>
          </w:p>
        </w:tc>
      </w:tr>
      <w:tr w:rsidR="00375251" w:rsidRPr="00375251" w:rsidTr="00375251">
        <w:trPr>
          <w:trHeight w:val="305"/>
          <w:jc w:val="center"/>
        </w:trPr>
        <w:tc>
          <w:tcPr>
            <w:tcW w:w="4688" w:type="dxa"/>
            <w:noWrap/>
            <w:hideMark/>
          </w:tcPr>
          <w:p w:rsidR="00375251" w:rsidRPr="00375251" w:rsidRDefault="00375251" w:rsidP="00375251">
            <w:pPr>
              <w:rPr>
                <w:b/>
              </w:rPr>
            </w:pPr>
            <w:r w:rsidRPr="00375251">
              <w:rPr>
                <w:b/>
              </w:rPr>
              <w:t>Employment Address</w:t>
            </w:r>
          </w:p>
        </w:tc>
        <w:tc>
          <w:tcPr>
            <w:tcW w:w="4020" w:type="dxa"/>
            <w:noWrap/>
            <w:hideMark/>
          </w:tcPr>
          <w:p w:rsidR="00375251" w:rsidRPr="00375251" w:rsidRDefault="00375251">
            <w:r w:rsidRPr="00375251">
              <w:t>Full Address of the Current Employer</w:t>
            </w:r>
          </w:p>
        </w:tc>
      </w:tr>
      <w:tr w:rsidR="00375251" w:rsidRPr="00375251" w:rsidTr="00375251">
        <w:trPr>
          <w:trHeight w:val="260"/>
          <w:jc w:val="center"/>
        </w:trPr>
        <w:tc>
          <w:tcPr>
            <w:tcW w:w="4688" w:type="dxa"/>
            <w:noWrap/>
            <w:hideMark/>
          </w:tcPr>
          <w:p w:rsidR="00375251" w:rsidRPr="00375251" w:rsidRDefault="00375251" w:rsidP="00375251">
            <w:pPr>
              <w:rPr>
                <w:b/>
              </w:rPr>
            </w:pPr>
            <w:r w:rsidRPr="00375251">
              <w:rPr>
                <w:b/>
              </w:rPr>
              <w:t>Data Submission Institution</w:t>
            </w:r>
          </w:p>
        </w:tc>
        <w:tc>
          <w:tcPr>
            <w:tcW w:w="4020" w:type="dxa"/>
            <w:noWrap/>
            <w:hideMark/>
          </w:tcPr>
          <w:p w:rsidR="00375251" w:rsidRPr="00375251" w:rsidRDefault="00375251">
            <w:r w:rsidRPr="00375251">
              <w:t>Name of the institution submitting data</w:t>
            </w:r>
          </w:p>
        </w:tc>
      </w:tr>
      <w:tr w:rsidR="00375251" w:rsidRPr="00375251" w:rsidTr="00375251">
        <w:trPr>
          <w:trHeight w:val="315"/>
          <w:jc w:val="center"/>
        </w:trPr>
        <w:tc>
          <w:tcPr>
            <w:tcW w:w="4688" w:type="dxa"/>
            <w:noWrap/>
            <w:hideMark/>
          </w:tcPr>
          <w:p w:rsidR="00375251" w:rsidRPr="00375251" w:rsidRDefault="00375251"/>
        </w:tc>
        <w:tc>
          <w:tcPr>
            <w:tcW w:w="4020" w:type="dxa"/>
            <w:noWrap/>
            <w:hideMark/>
          </w:tcPr>
          <w:p w:rsidR="00375251" w:rsidRPr="00375251" w:rsidRDefault="00375251">
            <w:r w:rsidRPr="00375251">
              <w:t>Date and time of submission</w:t>
            </w:r>
          </w:p>
        </w:tc>
      </w:tr>
    </w:tbl>
    <w:p w:rsidR="00B71E53" w:rsidRDefault="00B71E53" w:rsidP="00CC0805"/>
    <w:p w:rsidR="00494597" w:rsidRDefault="00494597" w:rsidP="00494597">
      <w:pPr>
        <w:pStyle w:val="Heading1"/>
      </w:pPr>
      <w:bookmarkStart w:id="11" w:name="_Toc381977610"/>
      <w:r>
        <w:lastRenderedPageBreak/>
        <w:t>Standardized Data Lists and OIDs</w:t>
      </w:r>
      <w:bookmarkEnd w:id="11"/>
    </w:p>
    <w:p w:rsidR="00494597" w:rsidRPr="00494597" w:rsidRDefault="00494597" w:rsidP="00494597"/>
    <w:p w:rsidR="00B71E53" w:rsidRDefault="00B71E53" w:rsidP="00750651">
      <w:pPr>
        <w:pStyle w:val="Heading1"/>
        <w:rPr>
          <w:rFonts w:ascii="Times New Roman" w:hAnsi="Times New Roman" w:cs="Times New Roman"/>
        </w:rPr>
      </w:pPr>
      <w:bookmarkStart w:id="12" w:name="_Toc381977611"/>
      <w:r w:rsidRPr="00E27C6A">
        <w:rPr>
          <w:rFonts w:ascii="Times New Roman" w:hAnsi="Times New Roman" w:cs="Times New Roman"/>
        </w:rPr>
        <w:t>Authority on Data Elements</w:t>
      </w:r>
      <w:bookmarkEnd w:id="12"/>
    </w:p>
    <w:p w:rsidR="00AF3DD9" w:rsidRDefault="00AF3DD9" w:rsidP="00AF3DD9"/>
    <w:p w:rsidR="00AF3DD9" w:rsidRPr="00AF3DD9" w:rsidRDefault="00494597" w:rsidP="00AF3DD9">
      <w:pPr>
        <w:pStyle w:val="Heading2"/>
      </w:pPr>
      <w:bookmarkStart w:id="13" w:name="_Toc381977612"/>
      <w:r>
        <w:t>Entity Authority Table</w:t>
      </w:r>
      <w:bookmarkEnd w:id="13"/>
    </w:p>
    <w:p w:rsidR="000B0E15" w:rsidRPr="000B0E15" w:rsidRDefault="000B0E15" w:rsidP="000B0E15"/>
    <w:tbl>
      <w:tblPr>
        <w:tblStyle w:val="TableGrid"/>
        <w:tblW w:w="0" w:type="auto"/>
        <w:jc w:val="center"/>
        <w:tblInd w:w="-300" w:type="dxa"/>
        <w:tblLook w:val="04A0" w:firstRow="1" w:lastRow="0" w:firstColumn="1" w:lastColumn="0" w:noHBand="0" w:noVBand="1"/>
      </w:tblPr>
      <w:tblGrid>
        <w:gridCol w:w="4320"/>
        <w:gridCol w:w="4260"/>
      </w:tblGrid>
      <w:tr w:rsidR="00375251" w:rsidRPr="00375251" w:rsidTr="000B0E15">
        <w:trPr>
          <w:trHeight w:val="287"/>
          <w:jc w:val="center"/>
        </w:trPr>
        <w:tc>
          <w:tcPr>
            <w:tcW w:w="4320" w:type="dxa"/>
            <w:noWrap/>
            <w:hideMark/>
          </w:tcPr>
          <w:p w:rsidR="00375251" w:rsidRPr="00375251" w:rsidRDefault="00375251" w:rsidP="00375251">
            <w:pPr>
              <w:jc w:val="center"/>
              <w:rPr>
                <w:b/>
                <w:bCs/>
              </w:rPr>
            </w:pPr>
            <w:r w:rsidRPr="00375251">
              <w:rPr>
                <w:b/>
                <w:bCs/>
              </w:rPr>
              <w:t>Data Element</w:t>
            </w:r>
          </w:p>
        </w:tc>
        <w:tc>
          <w:tcPr>
            <w:tcW w:w="4260" w:type="dxa"/>
            <w:noWrap/>
            <w:hideMark/>
          </w:tcPr>
          <w:p w:rsidR="00375251" w:rsidRPr="00375251" w:rsidRDefault="00375251" w:rsidP="000B0E15">
            <w:pPr>
              <w:jc w:val="center"/>
              <w:rPr>
                <w:b/>
                <w:bCs/>
              </w:rPr>
            </w:pPr>
            <w:r w:rsidRPr="00375251">
              <w:rPr>
                <w:b/>
                <w:bCs/>
              </w:rPr>
              <w:t>Authority</w:t>
            </w:r>
            <w:r w:rsidR="000B0E15">
              <w:rPr>
                <w:b/>
                <w:bCs/>
              </w:rPr>
              <w:t xml:space="preserve"> Entity</w:t>
            </w:r>
          </w:p>
        </w:tc>
      </w:tr>
      <w:tr w:rsidR="00375251" w:rsidRPr="00375251" w:rsidTr="000B0E15">
        <w:trPr>
          <w:trHeight w:val="315"/>
          <w:jc w:val="center"/>
        </w:trPr>
        <w:tc>
          <w:tcPr>
            <w:tcW w:w="4320" w:type="dxa"/>
            <w:noWrap/>
            <w:hideMark/>
          </w:tcPr>
          <w:p w:rsidR="00375251" w:rsidRPr="00375251" w:rsidRDefault="00375251">
            <w:r w:rsidRPr="00375251">
              <w:t>Unique Identification Number</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Date Of Issue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Date Of Expiration</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Place of Issue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First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Last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Middle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Maiden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Other Name 1</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Other Name 2</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Other Name 3</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Date of Birth</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Sex at Birth</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Place of Birth (country)</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Place of Birth (town)</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Father's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Mother's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Photograph</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Citizenship at Birth</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Citizenship at Present</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Country of Residence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 xml:space="preserve">Ability in Spoken </w:t>
            </w:r>
            <w:proofErr w:type="spellStart"/>
            <w:r w:rsidRPr="00375251">
              <w:t>Lanaguages</w:t>
            </w:r>
            <w:proofErr w:type="spellEnd"/>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Physical Address (Country)</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Physical Address (Town)</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Physical Address (Street Address)</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Telephone Number</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Email Address</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Emergency Contact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License and Certificate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 xml:space="preserve">Issuing </w:t>
            </w:r>
            <w:proofErr w:type="spellStart"/>
            <w:r w:rsidRPr="00375251">
              <w:t>Insitution</w:t>
            </w:r>
            <w:proofErr w:type="spellEnd"/>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Date of Issue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lastRenderedPageBreak/>
              <w:t>Date Of Expiration</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Photograph</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Employment Status</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Employment Title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Occupational Category</w:t>
            </w:r>
          </w:p>
        </w:tc>
        <w:tc>
          <w:tcPr>
            <w:tcW w:w="4260" w:type="dxa"/>
            <w:noWrap/>
            <w:hideMark/>
          </w:tcPr>
          <w:p w:rsidR="00375251" w:rsidRPr="00375251" w:rsidRDefault="00375251"/>
        </w:tc>
      </w:tr>
      <w:tr w:rsidR="00375251" w:rsidRPr="00375251" w:rsidTr="000B0E15">
        <w:trPr>
          <w:trHeight w:val="332"/>
          <w:jc w:val="center"/>
        </w:trPr>
        <w:tc>
          <w:tcPr>
            <w:tcW w:w="4320" w:type="dxa"/>
            <w:noWrap/>
            <w:hideMark/>
          </w:tcPr>
          <w:p w:rsidR="00375251" w:rsidRPr="00375251" w:rsidRDefault="00375251">
            <w:r w:rsidRPr="00375251">
              <w:t>Full Address of the Current Employer</w:t>
            </w:r>
          </w:p>
        </w:tc>
        <w:tc>
          <w:tcPr>
            <w:tcW w:w="4260" w:type="dxa"/>
            <w:noWrap/>
            <w:hideMark/>
          </w:tcPr>
          <w:p w:rsidR="00375251" w:rsidRPr="00375251" w:rsidRDefault="00375251"/>
        </w:tc>
      </w:tr>
      <w:tr w:rsidR="00375251" w:rsidRPr="00375251" w:rsidTr="000B0E15">
        <w:trPr>
          <w:trHeight w:val="287"/>
          <w:jc w:val="center"/>
        </w:trPr>
        <w:tc>
          <w:tcPr>
            <w:tcW w:w="4320" w:type="dxa"/>
            <w:noWrap/>
            <w:hideMark/>
          </w:tcPr>
          <w:p w:rsidR="00375251" w:rsidRPr="00375251" w:rsidRDefault="00375251">
            <w:r w:rsidRPr="00375251">
              <w:t>Name of the institution submitting data</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Date and time of submission</w:t>
            </w:r>
          </w:p>
        </w:tc>
        <w:tc>
          <w:tcPr>
            <w:tcW w:w="4260" w:type="dxa"/>
            <w:noWrap/>
            <w:hideMark/>
          </w:tcPr>
          <w:p w:rsidR="00375251" w:rsidRPr="00375251" w:rsidRDefault="00375251"/>
        </w:tc>
      </w:tr>
    </w:tbl>
    <w:p w:rsidR="00375251" w:rsidRDefault="00375251" w:rsidP="00375251"/>
    <w:p w:rsidR="00AF3DD9" w:rsidRDefault="00AF3DD9" w:rsidP="00AF3DD9">
      <w:pPr>
        <w:pStyle w:val="Heading2"/>
      </w:pPr>
      <w:bookmarkStart w:id="14" w:name="_Toc381977613"/>
      <w:r>
        <w:t>Visibility of Data</w:t>
      </w:r>
      <w:bookmarkEnd w:id="14"/>
    </w:p>
    <w:p w:rsidR="00AF3DD9" w:rsidRPr="00AF3DD9" w:rsidRDefault="00AF3DD9" w:rsidP="00AF3DD9">
      <w:r>
        <w:t xml:space="preserve">What data is available to which system, what is publicly </w:t>
      </w:r>
      <w:r w:rsidR="00494597">
        <w:t>visible?</w:t>
      </w:r>
      <w:r>
        <w:t xml:space="preserve"> </w:t>
      </w:r>
    </w:p>
    <w:p w:rsidR="00B71E53" w:rsidRDefault="00CC0805" w:rsidP="00750651">
      <w:pPr>
        <w:pStyle w:val="Heading1"/>
        <w:rPr>
          <w:rFonts w:ascii="Times New Roman" w:hAnsi="Times New Roman" w:cs="Times New Roman"/>
        </w:rPr>
      </w:pPr>
      <w:bookmarkStart w:id="15" w:name="_Toc381977614"/>
      <w:r>
        <w:rPr>
          <w:rFonts w:ascii="Times New Roman" w:hAnsi="Times New Roman" w:cs="Times New Roman"/>
        </w:rPr>
        <w:t>Data Conflict Resolution</w:t>
      </w:r>
      <w:bookmarkEnd w:id="15"/>
    </w:p>
    <w:p w:rsidR="00203BAD" w:rsidRDefault="00203BAD" w:rsidP="00203BAD"/>
    <w:p w:rsidR="00494597" w:rsidRPr="00203BAD" w:rsidRDefault="00494597" w:rsidP="00494597">
      <w:pPr>
        <w:pStyle w:val="Heading2"/>
      </w:pPr>
    </w:p>
    <w:p w:rsidR="000B0E15" w:rsidRPr="000B0E15" w:rsidRDefault="000B0E15" w:rsidP="000B0E15">
      <w:r>
        <w:t xml:space="preserve">Entity systems are likely to have conflicting </w:t>
      </w:r>
      <w:r w:rsidR="00203BAD">
        <w:t xml:space="preserve">data at times </w:t>
      </w:r>
      <w:r>
        <w:t xml:space="preserve">for </w:t>
      </w:r>
      <w:r w:rsidR="00203BAD">
        <w:t>some records</w:t>
      </w:r>
      <w:r>
        <w:t xml:space="preserve">. </w:t>
      </w:r>
      <w:r w:rsidR="00203BAD">
        <w:t xml:space="preserve">Contact information and employment status are examples of data that may change frequently at which point the health worker may choose to inform only one source data system. </w:t>
      </w:r>
    </w:p>
    <w:p w:rsidR="00B71E53" w:rsidRPr="00E27C6A" w:rsidRDefault="00B71E53" w:rsidP="00750651">
      <w:pPr>
        <w:pStyle w:val="Heading1"/>
        <w:rPr>
          <w:rFonts w:ascii="Times New Roman" w:hAnsi="Times New Roman" w:cs="Times New Roman"/>
        </w:rPr>
      </w:pPr>
      <w:bookmarkStart w:id="16" w:name="_Toc381977615"/>
      <w:r w:rsidRPr="00E27C6A">
        <w:rPr>
          <w:rFonts w:ascii="Times New Roman" w:hAnsi="Times New Roman" w:cs="Times New Roman"/>
        </w:rPr>
        <w:t>Responsibilities of Data Owners</w:t>
      </w:r>
      <w:bookmarkEnd w:id="16"/>
    </w:p>
    <w:p w:rsidR="00B71E53" w:rsidRPr="00E27C6A" w:rsidRDefault="00B71E53" w:rsidP="00750651">
      <w:pPr>
        <w:pStyle w:val="Heading1"/>
        <w:rPr>
          <w:rFonts w:ascii="Times New Roman" w:hAnsi="Times New Roman" w:cs="Times New Roman"/>
        </w:rPr>
      </w:pPr>
    </w:p>
    <w:p w:rsidR="00B71E53" w:rsidRPr="00E27C6A" w:rsidRDefault="00B71E53" w:rsidP="00750651">
      <w:pPr>
        <w:pStyle w:val="Heading1"/>
        <w:rPr>
          <w:rFonts w:ascii="Times New Roman" w:hAnsi="Times New Roman" w:cs="Times New Roman"/>
        </w:rPr>
      </w:pPr>
      <w:bookmarkStart w:id="17" w:name="_Toc381977616"/>
      <w:r w:rsidRPr="00E27C6A">
        <w:rPr>
          <w:rFonts w:ascii="Times New Roman" w:hAnsi="Times New Roman" w:cs="Times New Roman"/>
        </w:rPr>
        <w:t>Responsibilities of Data Consumers</w:t>
      </w:r>
      <w:bookmarkEnd w:id="17"/>
    </w:p>
    <w:p w:rsidR="00750651" w:rsidRPr="00E27C6A" w:rsidRDefault="00750651" w:rsidP="00750651">
      <w:pPr>
        <w:pStyle w:val="Heading1"/>
        <w:rPr>
          <w:rFonts w:ascii="Times New Roman" w:hAnsi="Times New Roman" w:cs="Times New Roman"/>
        </w:rPr>
      </w:pPr>
    </w:p>
    <w:p w:rsidR="00750651" w:rsidRDefault="00375251" w:rsidP="00750651">
      <w:pPr>
        <w:pStyle w:val="Heading1"/>
        <w:rPr>
          <w:rFonts w:ascii="Times New Roman" w:hAnsi="Times New Roman" w:cs="Times New Roman"/>
        </w:rPr>
      </w:pPr>
      <w:bookmarkStart w:id="18" w:name="_Toc381977617"/>
      <w:r>
        <w:rPr>
          <w:rFonts w:ascii="Times New Roman" w:hAnsi="Times New Roman" w:cs="Times New Roman"/>
        </w:rPr>
        <w:t>Standards</w:t>
      </w:r>
      <w:r w:rsidR="00750651" w:rsidRPr="00E27C6A">
        <w:rPr>
          <w:rFonts w:ascii="Times New Roman" w:hAnsi="Times New Roman" w:cs="Times New Roman"/>
        </w:rPr>
        <w:t xml:space="preserve"> of Data Exchange</w:t>
      </w:r>
      <w:bookmarkEnd w:id="18"/>
    </w:p>
    <w:p w:rsidR="00494597" w:rsidRPr="00494597" w:rsidRDefault="00494597" w:rsidP="00494597"/>
    <w:p w:rsidR="00750651" w:rsidRPr="00E27C6A" w:rsidRDefault="00750651" w:rsidP="00750651">
      <w:pPr>
        <w:pStyle w:val="Heading1"/>
        <w:rPr>
          <w:rFonts w:ascii="Times New Roman" w:hAnsi="Times New Roman" w:cs="Times New Roman"/>
        </w:rPr>
      </w:pPr>
      <w:bookmarkStart w:id="19" w:name="_Toc381977618"/>
      <w:r w:rsidRPr="00E27C6A">
        <w:rPr>
          <w:rFonts w:ascii="Times New Roman" w:hAnsi="Times New Roman" w:cs="Times New Roman"/>
        </w:rPr>
        <w:t>Documentation</w:t>
      </w:r>
      <w:bookmarkEnd w:id="19"/>
    </w:p>
    <w:p w:rsidR="00F766D4" w:rsidRPr="00F766D4" w:rsidRDefault="00F766D4" w:rsidP="00F766D4">
      <w:pPr>
        <w:rPr>
          <w:rFonts w:ascii="Times New Roman" w:hAnsi="Times New Roman" w:cs="Times New Roman"/>
        </w:rPr>
      </w:pPr>
    </w:p>
    <w:sectPr w:rsidR="00F766D4" w:rsidRPr="00F766D4" w:rsidSect="00A60EC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2E7"/>
    <w:multiLevelType w:val="hybridMultilevel"/>
    <w:tmpl w:val="5B147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3D7BF6"/>
    <w:multiLevelType w:val="hybridMultilevel"/>
    <w:tmpl w:val="5B4627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63E50"/>
    <w:multiLevelType w:val="hybridMultilevel"/>
    <w:tmpl w:val="65481066"/>
    <w:lvl w:ilvl="0" w:tplc="88186988">
      <w:start w:val="1"/>
      <w:numFmt w:val="bullet"/>
      <w:lvlText w:val="•"/>
      <w:lvlJc w:val="left"/>
      <w:pPr>
        <w:tabs>
          <w:tab w:val="num" w:pos="720"/>
        </w:tabs>
        <w:ind w:left="720" w:hanging="360"/>
      </w:pPr>
      <w:rPr>
        <w:rFonts w:ascii="Times New Roman" w:hAnsi="Times New Roman" w:hint="default"/>
      </w:rPr>
    </w:lvl>
    <w:lvl w:ilvl="1" w:tplc="E62CCE62" w:tentative="1">
      <w:start w:val="1"/>
      <w:numFmt w:val="bullet"/>
      <w:lvlText w:val="•"/>
      <w:lvlJc w:val="left"/>
      <w:pPr>
        <w:tabs>
          <w:tab w:val="num" w:pos="1440"/>
        </w:tabs>
        <w:ind w:left="1440" w:hanging="360"/>
      </w:pPr>
      <w:rPr>
        <w:rFonts w:ascii="Times New Roman" w:hAnsi="Times New Roman" w:hint="default"/>
      </w:rPr>
    </w:lvl>
    <w:lvl w:ilvl="2" w:tplc="1682C330" w:tentative="1">
      <w:start w:val="1"/>
      <w:numFmt w:val="bullet"/>
      <w:lvlText w:val="•"/>
      <w:lvlJc w:val="left"/>
      <w:pPr>
        <w:tabs>
          <w:tab w:val="num" w:pos="2160"/>
        </w:tabs>
        <w:ind w:left="2160" w:hanging="360"/>
      </w:pPr>
      <w:rPr>
        <w:rFonts w:ascii="Times New Roman" w:hAnsi="Times New Roman" w:hint="default"/>
      </w:rPr>
    </w:lvl>
    <w:lvl w:ilvl="3" w:tplc="ABAA0C74" w:tentative="1">
      <w:start w:val="1"/>
      <w:numFmt w:val="bullet"/>
      <w:lvlText w:val="•"/>
      <w:lvlJc w:val="left"/>
      <w:pPr>
        <w:tabs>
          <w:tab w:val="num" w:pos="2880"/>
        </w:tabs>
        <w:ind w:left="2880" w:hanging="360"/>
      </w:pPr>
      <w:rPr>
        <w:rFonts w:ascii="Times New Roman" w:hAnsi="Times New Roman" w:hint="default"/>
      </w:rPr>
    </w:lvl>
    <w:lvl w:ilvl="4" w:tplc="2FAC2E92" w:tentative="1">
      <w:start w:val="1"/>
      <w:numFmt w:val="bullet"/>
      <w:lvlText w:val="•"/>
      <w:lvlJc w:val="left"/>
      <w:pPr>
        <w:tabs>
          <w:tab w:val="num" w:pos="3600"/>
        </w:tabs>
        <w:ind w:left="3600" w:hanging="360"/>
      </w:pPr>
      <w:rPr>
        <w:rFonts w:ascii="Times New Roman" w:hAnsi="Times New Roman" w:hint="default"/>
      </w:rPr>
    </w:lvl>
    <w:lvl w:ilvl="5" w:tplc="E1CE4322" w:tentative="1">
      <w:start w:val="1"/>
      <w:numFmt w:val="bullet"/>
      <w:lvlText w:val="•"/>
      <w:lvlJc w:val="left"/>
      <w:pPr>
        <w:tabs>
          <w:tab w:val="num" w:pos="4320"/>
        </w:tabs>
        <w:ind w:left="4320" w:hanging="360"/>
      </w:pPr>
      <w:rPr>
        <w:rFonts w:ascii="Times New Roman" w:hAnsi="Times New Roman" w:hint="default"/>
      </w:rPr>
    </w:lvl>
    <w:lvl w:ilvl="6" w:tplc="D052628A" w:tentative="1">
      <w:start w:val="1"/>
      <w:numFmt w:val="bullet"/>
      <w:lvlText w:val="•"/>
      <w:lvlJc w:val="left"/>
      <w:pPr>
        <w:tabs>
          <w:tab w:val="num" w:pos="5040"/>
        </w:tabs>
        <w:ind w:left="5040" w:hanging="360"/>
      </w:pPr>
      <w:rPr>
        <w:rFonts w:ascii="Times New Roman" w:hAnsi="Times New Roman" w:hint="default"/>
      </w:rPr>
    </w:lvl>
    <w:lvl w:ilvl="7" w:tplc="B54236CC" w:tentative="1">
      <w:start w:val="1"/>
      <w:numFmt w:val="bullet"/>
      <w:lvlText w:val="•"/>
      <w:lvlJc w:val="left"/>
      <w:pPr>
        <w:tabs>
          <w:tab w:val="num" w:pos="5760"/>
        </w:tabs>
        <w:ind w:left="5760" w:hanging="360"/>
      </w:pPr>
      <w:rPr>
        <w:rFonts w:ascii="Times New Roman" w:hAnsi="Times New Roman" w:hint="default"/>
      </w:rPr>
    </w:lvl>
    <w:lvl w:ilvl="8" w:tplc="955A33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0E13F5"/>
    <w:multiLevelType w:val="hybridMultilevel"/>
    <w:tmpl w:val="A59AB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9D0ED0"/>
    <w:multiLevelType w:val="hybridMultilevel"/>
    <w:tmpl w:val="C31A2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E13B1"/>
    <w:multiLevelType w:val="hybridMultilevel"/>
    <w:tmpl w:val="24846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53"/>
    <w:rsid w:val="000B0E15"/>
    <w:rsid w:val="000C34C4"/>
    <w:rsid w:val="001124A0"/>
    <w:rsid w:val="00203BAD"/>
    <w:rsid w:val="002B62AE"/>
    <w:rsid w:val="00357668"/>
    <w:rsid w:val="00375251"/>
    <w:rsid w:val="00494597"/>
    <w:rsid w:val="00533376"/>
    <w:rsid w:val="006A4D21"/>
    <w:rsid w:val="00750651"/>
    <w:rsid w:val="007868D1"/>
    <w:rsid w:val="0080257E"/>
    <w:rsid w:val="008B148C"/>
    <w:rsid w:val="008E72E4"/>
    <w:rsid w:val="009C1A49"/>
    <w:rsid w:val="009C3F98"/>
    <w:rsid w:val="00A60EC5"/>
    <w:rsid w:val="00AF3DD9"/>
    <w:rsid w:val="00B71E53"/>
    <w:rsid w:val="00C47F5D"/>
    <w:rsid w:val="00C55238"/>
    <w:rsid w:val="00CC0805"/>
    <w:rsid w:val="00CC575A"/>
    <w:rsid w:val="00CD2890"/>
    <w:rsid w:val="00D03D46"/>
    <w:rsid w:val="00D10558"/>
    <w:rsid w:val="00E27C6A"/>
    <w:rsid w:val="00EB7328"/>
    <w:rsid w:val="00F7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4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51"/>
    <w:pPr>
      <w:ind w:left="720"/>
      <w:contextualSpacing/>
    </w:pPr>
  </w:style>
  <w:style w:type="character" w:customStyle="1" w:styleId="Heading1Char">
    <w:name w:val="Heading 1 Char"/>
    <w:basedOn w:val="DefaultParagraphFont"/>
    <w:link w:val="Heading1"/>
    <w:uiPriority w:val="9"/>
    <w:rsid w:val="007506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0651"/>
    <w:pPr>
      <w:spacing w:line="276" w:lineRule="auto"/>
      <w:outlineLvl w:val="9"/>
    </w:pPr>
    <w:rPr>
      <w:lang w:eastAsia="ja-JP"/>
    </w:rPr>
  </w:style>
  <w:style w:type="paragraph" w:styleId="BalloonText">
    <w:name w:val="Balloon Text"/>
    <w:basedOn w:val="Normal"/>
    <w:link w:val="BalloonTextChar"/>
    <w:uiPriority w:val="99"/>
    <w:semiHidden/>
    <w:unhideWhenUsed/>
    <w:rsid w:val="00750651"/>
    <w:rPr>
      <w:rFonts w:ascii="Tahoma" w:hAnsi="Tahoma" w:cs="Tahoma"/>
      <w:sz w:val="16"/>
      <w:szCs w:val="16"/>
    </w:rPr>
  </w:style>
  <w:style w:type="character" w:customStyle="1" w:styleId="BalloonTextChar">
    <w:name w:val="Balloon Text Char"/>
    <w:basedOn w:val="DefaultParagraphFont"/>
    <w:link w:val="BalloonText"/>
    <w:uiPriority w:val="99"/>
    <w:semiHidden/>
    <w:rsid w:val="00750651"/>
    <w:rPr>
      <w:rFonts w:ascii="Tahoma" w:hAnsi="Tahoma" w:cs="Tahoma"/>
      <w:sz w:val="16"/>
      <w:szCs w:val="16"/>
    </w:rPr>
  </w:style>
  <w:style w:type="paragraph" w:styleId="NoSpacing">
    <w:name w:val="No Spacing"/>
    <w:link w:val="NoSpacingChar"/>
    <w:uiPriority w:val="1"/>
    <w:qFormat/>
    <w:rsid w:val="00750651"/>
    <w:rPr>
      <w:rFonts w:eastAsiaTheme="minorEastAsia"/>
      <w:lang w:eastAsia="ja-JP"/>
    </w:rPr>
  </w:style>
  <w:style w:type="character" w:customStyle="1" w:styleId="NoSpacingChar">
    <w:name w:val="No Spacing Char"/>
    <w:basedOn w:val="DefaultParagraphFont"/>
    <w:link w:val="NoSpacing"/>
    <w:uiPriority w:val="1"/>
    <w:rsid w:val="00750651"/>
    <w:rPr>
      <w:rFonts w:eastAsiaTheme="minorEastAsia"/>
      <w:lang w:eastAsia="ja-JP"/>
    </w:rPr>
  </w:style>
  <w:style w:type="paragraph" w:styleId="TOC1">
    <w:name w:val="toc 1"/>
    <w:basedOn w:val="Normal"/>
    <w:next w:val="Normal"/>
    <w:autoRedefine/>
    <w:uiPriority w:val="39"/>
    <w:unhideWhenUsed/>
    <w:rsid w:val="002B62AE"/>
    <w:pPr>
      <w:spacing w:after="100"/>
    </w:pPr>
  </w:style>
  <w:style w:type="character" w:styleId="Hyperlink">
    <w:name w:val="Hyperlink"/>
    <w:basedOn w:val="DefaultParagraphFont"/>
    <w:uiPriority w:val="99"/>
    <w:unhideWhenUsed/>
    <w:rsid w:val="002B62AE"/>
    <w:rPr>
      <w:color w:val="0000FF" w:themeColor="hyperlink"/>
      <w:u w:val="single"/>
    </w:rPr>
  </w:style>
  <w:style w:type="character" w:customStyle="1" w:styleId="Heading2Char">
    <w:name w:val="Heading 2 Char"/>
    <w:basedOn w:val="DefaultParagraphFont"/>
    <w:link w:val="Heading2"/>
    <w:uiPriority w:val="9"/>
    <w:rsid w:val="001124A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5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9459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4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51"/>
    <w:pPr>
      <w:ind w:left="720"/>
      <w:contextualSpacing/>
    </w:pPr>
  </w:style>
  <w:style w:type="character" w:customStyle="1" w:styleId="Heading1Char">
    <w:name w:val="Heading 1 Char"/>
    <w:basedOn w:val="DefaultParagraphFont"/>
    <w:link w:val="Heading1"/>
    <w:uiPriority w:val="9"/>
    <w:rsid w:val="007506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0651"/>
    <w:pPr>
      <w:spacing w:line="276" w:lineRule="auto"/>
      <w:outlineLvl w:val="9"/>
    </w:pPr>
    <w:rPr>
      <w:lang w:eastAsia="ja-JP"/>
    </w:rPr>
  </w:style>
  <w:style w:type="paragraph" w:styleId="BalloonText">
    <w:name w:val="Balloon Text"/>
    <w:basedOn w:val="Normal"/>
    <w:link w:val="BalloonTextChar"/>
    <w:uiPriority w:val="99"/>
    <w:semiHidden/>
    <w:unhideWhenUsed/>
    <w:rsid w:val="00750651"/>
    <w:rPr>
      <w:rFonts w:ascii="Tahoma" w:hAnsi="Tahoma" w:cs="Tahoma"/>
      <w:sz w:val="16"/>
      <w:szCs w:val="16"/>
    </w:rPr>
  </w:style>
  <w:style w:type="character" w:customStyle="1" w:styleId="BalloonTextChar">
    <w:name w:val="Balloon Text Char"/>
    <w:basedOn w:val="DefaultParagraphFont"/>
    <w:link w:val="BalloonText"/>
    <w:uiPriority w:val="99"/>
    <w:semiHidden/>
    <w:rsid w:val="00750651"/>
    <w:rPr>
      <w:rFonts w:ascii="Tahoma" w:hAnsi="Tahoma" w:cs="Tahoma"/>
      <w:sz w:val="16"/>
      <w:szCs w:val="16"/>
    </w:rPr>
  </w:style>
  <w:style w:type="paragraph" w:styleId="NoSpacing">
    <w:name w:val="No Spacing"/>
    <w:link w:val="NoSpacingChar"/>
    <w:uiPriority w:val="1"/>
    <w:qFormat/>
    <w:rsid w:val="00750651"/>
    <w:rPr>
      <w:rFonts w:eastAsiaTheme="minorEastAsia"/>
      <w:lang w:eastAsia="ja-JP"/>
    </w:rPr>
  </w:style>
  <w:style w:type="character" w:customStyle="1" w:styleId="NoSpacingChar">
    <w:name w:val="No Spacing Char"/>
    <w:basedOn w:val="DefaultParagraphFont"/>
    <w:link w:val="NoSpacing"/>
    <w:uiPriority w:val="1"/>
    <w:rsid w:val="00750651"/>
    <w:rPr>
      <w:rFonts w:eastAsiaTheme="minorEastAsia"/>
      <w:lang w:eastAsia="ja-JP"/>
    </w:rPr>
  </w:style>
  <w:style w:type="paragraph" w:styleId="TOC1">
    <w:name w:val="toc 1"/>
    <w:basedOn w:val="Normal"/>
    <w:next w:val="Normal"/>
    <w:autoRedefine/>
    <w:uiPriority w:val="39"/>
    <w:unhideWhenUsed/>
    <w:rsid w:val="002B62AE"/>
    <w:pPr>
      <w:spacing w:after="100"/>
    </w:pPr>
  </w:style>
  <w:style w:type="character" w:styleId="Hyperlink">
    <w:name w:val="Hyperlink"/>
    <w:basedOn w:val="DefaultParagraphFont"/>
    <w:uiPriority w:val="99"/>
    <w:unhideWhenUsed/>
    <w:rsid w:val="002B62AE"/>
    <w:rPr>
      <w:color w:val="0000FF" w:themeColor="hyperlink"/>
      <w:u w:val="single"/>
    </w:rPr>
  </w:style>
  <w:style w:type="character" w:customStyle="1" w:styleId="Heading2Char">
    <w:name w:val="Heading 2 Char"/>
    <w:basedOn w:val="DefaultParagraphFont"/>
    <w:link w:val="Heading2"/>
    <w:uiPriority w:val="9"/>
    <w:rsid w:val="001124A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5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945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2522">
      <w:bodyDiv w:val="1"/>
      <w:marLeft w:val="0"/>
      <w:marRight w:val="0"/>
      <w:marTop w:val="0"/>
      <w:marBottom w:val="0"/>
      <w:divBdr>
        <w:top w:val="none" w:sz="0" w:space="0" w:color="auto"/>
        <w:left w:val="none" w:sz="0" w:space="0" w:color="auto"/>
        <w:bottom w:val="none" w:sz="0" w:space="0" w:color="auto"/>
        <w:right w:val="none" w:sz="0" w:space="0" w:color="auto"/>
      </w:divBdr>
      <w:divsChild>
        <w:div w:id="1014694284">
          <w:marLeft w:val="547"/>
          <w:marRight w:val="0"/>
          <w:marTop w:val="115"/>
          <w:marBottom w:val="0"/>
          <w:divBdr>
            <w:top w:val="none" w:sz="0" w:space="0" w:color="auto"/>
            <w:left w:val="none" w:sz="0" w:space="0" w:color="auto"/>
            <w:bottom w:val="none" w:sz="0" w:space="0" w:color="auto"/>
            <w:right w:val="none" w:sz="0" w:space="0" w:color="auto"/>
          </w:divBdr>
        </w:div>
        <w:div w:id="1900483587">
          <w:marLeft w:val="547"/>
          <w:marRight w:val="0"/>
          <w:marTop w:val="115"/>
          <w:marBottom w:val="0"/>
          <w:divBdr>
            <w:top w:val="none" w:sz="0" w:space="0" w:color="auto"/>
            <w:left w:val="none" w:sz="0" w:space="0" w:color="auto"/>
            <w:bottom w:val="none" w:sz="0" w:space="0" w:color="auto"/>
            <w:right w:val="none" w:sz="0" w:space="0" w:color="auto"/>
          </w:divBdr>
        </w:div>
        <w:div w:id="87889049">
          <w:marLeft w:val="547"/>
          <w:marRight w:val="0"/>
          <w:marTop w:val="115"/>
          <w:marBottom w:val="0"/>
          <w:divBdr>
            <w:top w:val="none" w:sz="0" w:space="0" w:color="auto"/>
            <w:left w:val="none" w:sz="0" w:space="0" w:color="auto"/>
            <w:bottom w:val="none" w:sz="0" w:space="0" w:color="auto"/>
            <w:right w:val="none" w:sz="0" w:space="0" w:color="auto"/>
          </w:divBdr>
        </w:div>
        <w:div w:id="902105886">
          <w:marLeft w:val="547"/>
          <w:marRight w:val="0"/>
          <w:marTop w:val="115"/>
          <w:marBottom w:val="0"/>
          <w:divBdr>
            <w:top w:val="none" w:sz="0" w:space="0" w:color="auto"/>
            <w:left w:val="none" w:sz="0" w:space="0" w:color="auto"/>
            <w:bottom w:val="none" w:sz="0" w:space="0" w:color="auto"/>
            <w:right w:val="none" w:sz="0" w:space="0" w:color="auto"/>
          </w:divBdr>
        </w:div>
        <w:div w:id="903182970">
          <w:marLeft w:val="547"/>
          <w:marRight w:val="0"/>
          <w:marTop w:val="115"/>
          <w:marBottom w:val="0"/>
          <w:divBdr>
            <w:top w:val="none" w:sz="0" w:space="0" w:color="auto"/>
            <w:left w:val="none" w:sz="0" w:space="0" w:color="auto"/>
            <w:bottom w:val="none" w:sz="0" w:space="0" w:color="auto"/>
            <w:right w:val="none" w:sz="0" w:space="0" w:color="auto"/>
          </w:divBdr>
        </w:div>
        <w:div w:id="1619605633">
          <w:marLeft w:val="547"/>
          <w:marRight w:val="0"/>
          <w:marTop w:val="115"/>
          <w:marBottom w:val="0"/>
          <w:divBdr>
            <w:top w:val="none" w:sz="0" w:space="0" w:color="auto"/>
            <w:left w:val="none" w:sz="0" w:space="0" w:color="auto"/>
            <w:bottom w:val="none" w:sz="0" w:space="0" w:color="auto"/>
            <w:right w:val="none" w:sz="0" w:space="0" w:color="auto"/>
          </w:divBdr>
        </w:div>
        <w:div w:id="588468487">
          <w:marLeft w:val="547"/>
          <w:marRight w:val="0"/>
          <w:marTop w:val="115"/>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
    <w:div w:id="917666203">
      <w:bodyDiv w:val="1"/>
      <w:marLeft w:val="0"/>
      <w:marRight w:val="0"/>
      <w:marTop w:val="0"/>
      <w:marBottom w:val="0"/>
      <w:divBdr>
        <w:top w:val="none" w:sz="0" w:space="0" w:color="auto"/>
        <w:left w:val="none" w:sz="0" w:space="0" w:color="auto"/>
        <w:bottom w:val="none" w:sz="0" w:space="0" w:color="auto"/>
        <w:right w:val="none" w:sz="0" w:space="0" w:color="auto"/>
      </w:divBdr>
    </w:div>
    <w:div w:id="14388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F55D71F0B4490DB5832C8FB90CBFDB"/>
        <w:category>
          <w:name w:val="General"/>
          <w:gallery w:val="placeholder"/>
        </w:category>
        <w:types>
          <w:type w:val="bbPlcHdr"/>
        </w:types>
        <w:behaviors>
          <w:behavior w:val="content"/>
        </w:behaviors>
        <w:guid w:val="{0926245E-3C26-4732-90F0-368E8BE08C56}"/>
      </w:docPartPr>
      <w:docPartBody>
        <w:p w:rsidR="006A3A6E" w:rsidRDefault="00081D28" w:rsidP="00081D28">
          <w:pPr>
            <w:pStyle w:val="D2F55D71F0B4490DB5832C8FB90CBFDB"/>
          </w:pPr>
          <w:r>
            <w:rPr>
              <w:rFonts w:asciiTheme="majorHAnsi" w:eastAsiaTheme="majorEastAsia" w:hAnsiTheme="majorHAnsi" w:cstheme="majorBidi"/>
              <w:caps/>
            </w:rPr>
            <w:t>[Type the company name]</w:t>
          </w:r>
        </w:p>
      </w:docPartBody>
    </w:docPart>
    <w:docPart>
      <w:docPartPr>
        <w:name w:val="8D12D7C79CC544E1A896DFBCAF683DD1"/>
        <w:category>
          <w:name w:val="General"/>
          <w:gallery w:val="placeholder"/>
        </w:category>
        <w:types>
          <w:type w:val="bbPlcHdr"/>
        </w:types>
        <w:behaviors>
          <w:behavior w:val="content"/>
        </w:behaviors>
        <w:guid w:val="{C0EBA7EF-CD05-427F-A221-C244C3C9B2F1}"/>
      </w:docPartPr>
      <w:docPartBody>
        <w:p w:rsidR="006A3A6E" w:rsidRDefault="00081D28" w:rsidP="00081D28">
          <w:pPr>
            <w:pStyle w:val="8D12D7C79CC544E1A896DFBCAF683DD1"/>
          </w:pPr>
          <w:r>
            <w:rPr>
              <w:rFonts w:asciiTheme="majorHAnsi" w:eastAsiaTheme="majorEastAsia" w:hAnsiTheme="majorHAnsi" w:cstheme="majorBidi"/>
              <w:sz w:val="80"/>
              <w:szCs w:val="80"/>
            </w:rPr>
            <w:t>[Type the document title]</w:t>
          </w:r>
        </w:p>
      </w:docPartBody>
    </w:docPart>
    <w:docPart>
      <w:docPartPr>
        <w:name w:val="A62B416C4C01465F9CA2F4BA76A11FD5"/>
        <w:category>
          <w:name w:val="General"/>
          <w:gallery w:val="placeholder"/>
        </w:category>
        <w:types>
          <w:type w:val="bbPlcHdr"/>
        </w:types>
        <w:behaviors>
          <w:behavior w:val="content"/>
        </w:behaviors>
        <w:guid w:val="{86C7C33D-1127-4016-9044-21ED0663ECDE}"/>
      </w:docPartPr>
      <w:docPartBody>
        <w:p w:rsidR="006A3A6E" w:rsidRDefault="00081D28" w:rsidP="00081D28">
          <w:pPr>
            <w:pStyle w:val="A62B416C4C01465F9CA2F4BA76A11FD5"/>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28"/>
    <w:rsid w:val="00081D28"/>
    <w:rsid w:val="00203568"/>
    <w:rsid w:val="004F167A"/>
    <w:rsid w:val="006A3A6E"/>
    <w:rsid w:val="00EE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55D71F0B4490DB5832C8FB90CBFDB">
    <w:name w:val="D2F55D71F0B4490DB5832C8FB90CBFDB"/>
    <w:rsid w:val="00081D28"/>
  </w:style>
  <w:style w:type="paragraph" w:customStyle="1" w:styleId="8D12D7C79CC544E1A896DFBCAF683DD1">
    <w:name w:val="8D12D7C79CC544E1A896DFBCAF683DD1"/>
    <w:rsid w:val="00081D28"/>
  </w:style>
  <w:style w:type="paragraph" w:customStyle="1" w:styleId="A62B416C4C01465F9CA2F4BA76A11FD5">
    <w:name w:val="A62B416C4C01465F9CA2F4BA76A11FD5"/>
    <w:rsid w:val="00081D28"/>
  </w:style>
  <w:style w:type="paragraph" w:customStyle="1" w:styleId="2FF56D6E5475424E9EC6DFEA0E9934CD">
    <w:name w:val="2FF56D6E5475424E9EC6DFEA0E9934CD"/>
    <w:rsid w:val="00081D28"/>
  </w:style>
  <w:style w:type="paragraph" w:customStyle="1" w:styleId="6666535BE84C4005A5B293B83484C3B7">
    <w:name w:val="6666535BE84C4005A5B293B83484C3B7"/>
    <w:rsid w:val="00081D28"/>
  </w:style>
  <w:style w:type="paragraph" w:customStyle="1" w:styleId="BB7CDDE72D2E4441A6B4491FA125396A">
    <w:name w:val="BB7CDDE72D2E4441A6B4491FA125396A"/>
    <w:rsid w:val="00081D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55D71F0B4490DB5832C8FB90CBFDB">
    <w:name w:val="D2F55D71F0B4490DB5832C8FB90CBFDB"/>
    <w:rsid w:val="00081D28"/>
  </w:style>
  <w:style w:type="paragraph" w:customStyle="1" w:styleId="8D12D7C79CC544E1A896DFBCAF683DD1">
    <w:name w:val="8D12D7C79CC544E1A896DFBCAF683DD1"/>
    <w:rsid w:val="00081D28"/>
  </w:style>
  <w:style w:type="paragraph" w:customStyle="1" w:styleId="A62B416C4C01465F9CA2F4BA76A11FD5">
    <w:name w:val="A62B416C4C01465F9CA2F4BA76A11FD5"/>
    <w:rsid w:val="00081D28"/>
  </w:style>
  <w:style w:type="paragraph" w:customStyle="1" w:styleId="2FF56D6E5475424E9EC6DFEA0E9934CD">
    <w:name w:val="2FF56D6E5475424E9EC6DFEA0E9934CD"/>
    <w:rsid w:val="00081D28"/>
  </w:style>
  <w:style w:type="paragraph" w:customStyle="1" w:styleId="6666535BE84C4005A5B293B83484C3B7">
    <w:name w:val="6666535BE84C4005A5B293B83484C3B7"/>
    <w:rsid w:val="00081D28"/>
  </w:style>
  <w:style w:type="paragraph" w:customStyle="1" w:styleId="BB7CDDE72D2E4441A6B4491FA125396A">
    <w:name w:val="BB7CDDE72D2E4441A6B4491FA125396A"/>
    <w:rsid w:val="00081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EAC65-6C4A-427E-9807-DD6EFB75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Data Sharing Agreement</vt:lpstr>
    </vt:vector>
  </TitlesOfParts>
  <Company>Federal Ministry of health</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dc:title>
  <dc:subject>Data Governance and Policy for the National Health Worker Registry</dc:subject>
  <dc:creator>Department HR HIS</dc:creator>
  <cp:lastModifiedBy>Michael Drane</cp:lastModifiedBy>
  <cp:revision>2</cp:revision>
  <dcterms:created xsi:type="dcterms:W3CDTF">2014-04-15T18:10:00Z</dcterms:created>
  <dcterms:modified xsi:type="dcterms:W3CDTF">2014-04-15T18:10:00Z</dcterms:modified>
</cp:coreProperties>
</file>